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C" w:rsidRPr="009A2B99" w:rsidRDefault="002649DC" w:rsidP="002649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2B99">
        <w:rPr>
          <w:rFonts w:ascii="Times New Roman" w:hAnsi="Times New Roman" w:cs="Times New Roman"/>
          <w:b/>
          <w:caps/>
          <w:sz w:val="28"/>
          <w:szCs w:val="28"/>
        </w:rPr>
        <w:t xml:space="preserve">Информация об условиях предоставления, использования и возврата потребительского </w:t>
      </w:r>
      <w:r w:rsidR="001B7247">
        <w:rPr>
          <w:rFonts w:ascii="Times New Roman" w:hAnsi="Times New Roman" w:cs="Times New Roman"/>
          <w:b/>
          <w:caps/>
          <w:sz w:val="28"/>
          <w:szCs w:val="28"/>
        </w:rPr>
        <w:t xml:space="preserve">и ипотечного </w:t>
      </w:r>
      <w:r w:rsidRPr="009A2B99">
        <w:rPr>
          <w:rFonts w:ascii="Times New Roman" w:hAnsi="Times New Roman" w:cs="Times New Roman"/>
          <w:b/>
          <w:caps/>
          <w:sz w:val="28"/>
          <w:szCs w:val="28"/>
        </w:rPr>
        <w:t>кредита</w:t>
      </w:r>
    </w:p>
    <w:p w:rsidR="00E6289C" w:rsidRPr="00F612FF" w:rsidRDefault="00E6289C" w:rsidP="002649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2B99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396F8A">
        <w:rPr>
          <w:rFonts w:ascii="Times New Roman" w:hAnsi="Times New Roman" w:cs="Times New Roman"/>
          <w:b/>
          <w:caps/>
          <w:sz w:val="28"/>
          <w:szCs w:val="28"/>
        </w:rPr>
        <w:t>АО «УРИ БАНК»</w:t>
      </w:r>
    </w:p>
    <w:p w:rsidR="002649DC" w:rsidRPr="00C3207A" w:rsidRDefault="002649DC" w:rsidP="0026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1026" w:type="dxa"/>
        <w:tblLook w:val="04A0" w:firstRow="1" w:lastRow="0" w:firstColumn="1" w:lastColumn="0" w:noHBand="0" w:noVBand="1"/>
      </w:tblPr>
      <w:tblGrid>
        <w:gridCol w:w="529"/>
        <w:gridCol w:w="4008"/>
        <w:gridCol w:w="10631"/>
      </w:tblGrid>
      <w:tr w:rsidR="00E6289C" w:rsidRPr="00C3207A" w:rsidTr="00F32414">
        <w:tc>
          <w:tcPr>
            <w:tcW w:w="529" w:type="dxa"/>
          </w:tcPr>
          <w:p w:rsidR="00E6289C" w:rsidRPr="00C3207A" w:rsidRDefault="00877195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20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8" w:type="dxa"/>
          </w:tcPr>
          <w:p w:rsidR="00D43A12" w:rsidRDefault="00877195" w:rsidP="00D43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207A">
              <w:rPr>
                <w:rFonts w:ascii="Times New Roman" w:hAnsi="Times New Roman" w:cs="Times New Roman"/>
              </w:rPr>
              <w:t xml:space="preserve">Наименование </w:t>
            </w:r>
            <w:r w:rsidR="00D43A12">
              <w:rPr>
                <w:rFonts w:ascii="Times New Roman" w:hAnsi="Times New Roman" w:cs="Times New Roman"/>
              </w:rPr>
              <w:t>Кредитора</w:t>
            </w:r>
            <w:r w:rsidRPr="00C3207A">
              <w:rPr>
                <w:rFonts w:ascii="Times New Roman" w:hAnsi="Times New Roman" w:cs="Times New Roman"/>
              </w:rPr>
              <w:t xml:space="preserve">, место нахождения постоянно действующего исполнительного органа, контактный телефон, по которому осуществляется связь с </w:t>
            </w:r>
            <w:r w:rsidR="00D43A12">
              <w:rPr>
                <w:rFonts w:ascii="Times New Roman" w:hAnsi="Times New Roman" w:cs="Times New Roman"/>
              </w:rPr>
              <w:t>Кредитором</w:t>
            </w:r>
            <w:r w:rsidRPr="00C3207A">
              <w:rPr>
                <w:rFonts w:ascii="Times New Roman" w:hAnsi="Times New Roman" w:cs="Times New Roman"/>
              </w:rPr>
              <w:t xml:space="preserve">, </w:t>
            </w:r>
          </w:p>
          <w:p w:rsidR="00E6289C" w:rsidRPr="00C3207A" w:rsidRDefault="00877195" w:rsidP="00D43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207A">
              <w:rPr>
                <w:rFonts w:ascii="Times New Roman" w:hAnsi="Times New Roman" w:cs="Times New Roman"/>
              </w:rPr>
              <w:t xml:space="preserve">официальный сайт в информационно-телекоммуникационной сети "Интернет", номер лицензии на осуществление банковских операций </w:t>
            </w:r>
          </w:p>
        </w:tc>
        <w:tc>
          <w:tcPr>
            <w:tcW w:w="10631" w:type="dxa"/>
          </w:tcPr>
          <w:p w:rsidR="00E6289C" w:rsidRPr="00E6289C" w:rsidRDefault="00AB2ECF" w:rsidP="008771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390919">
              <w:rPr>
                <w:rFonts w:ascii="Times New Roman" w:hAnsi="Times New Roman" w:cs="Times New Roman"/>
                <w:b/>
              </w:rPr>
              <w:t>кционерное общество «</w:t>
            </w:r>
            <w:proofErr w:type="spellStart"/>
            <w:r w:rsidR="00390919">
              <w:rPr>
                <w:rFonts w:ascii="Times New Roman" w:hAnsi="Times New Roman" w:cs="Times New Roman"/>
                <w:b/>
              </w:rPr>
              <w:t>Ури</w:t>
            </w:r>
            <w:proofErr w:type="spellEnd"/>
            <w:r w:rsidR="00390919">
              <w:rPr>
                <w:rFonts w:ascii="Times New Roman" w:hAnsi="Times New Roman" w:cs="Times New Roman"/>
                <w:b/>
              </w:rPr>
              <w:t xml:space="preserve"> Банк»</w:t>
            </w:r>
          </w:p>
          <w:p w:rsidR="00E6289C" w:rsidRPr="00E6289C" w:rsidRDefault="00E6289C" w:rsidP="00877195">
            <w:pPr>
              <w:jc w:val="both"/>
              <w:rPr>
                <w:rFonts w:ascii="Times New Roman" w:hAnsi="Times New Roman" w:cs="Times New Roman"/>
              </w:rPr>
            </w:pPr>
            <w:r w:rsidRPr="00E6289C">
              <w:rPr>
                <w:rFonts w:ascii="Times New Roman" w:hAnsi="Times New Roman" w:cs="Times New Roman"/>
              </w:rPr>
              <w:t>зарегистрирован</w:t>
            </w:r>
            <w:r w:rsidR="00E60A64">
              <w:rPr>
                <w:rFonts w:ascii="Times New Roman" w:hAnsi="Times New Roman" w:cs="Times New Roman"/>
              </w:rPr>
              <w:t>о</w:t>
            </w:r>
            <w:r w:rsidRPr="00E6289C">
              <w:rPr>
                <w:rFonts w:ascii="Times New Roman" w:hAnsi="Times New Roman" w:cs="Times New Roman"/>
              </w:rPr>
              <w:t xml:space="preserve"> Центральным банком Российской Федерации</w:t>
            </w:r>
            <w:r w:rsidR="00390919">
              <w:rPr>
                <w:rFonts w:ascii="Times New Roman" w:hAnsi="Times New Roman" w:cs="Times New Roman"/>
              </w:rPr>
              <w:t xml:space="preserve"> 06 декабря 2007 </w:t>
            </w:r>
            <w:r w:rsidRPr="00E6289C">
              <w:rPr>
                <w:rFonts w:ascii="Times New Roman" w:hAnsi="Times New Roman" w:cs="Times New Roman"/>
              </w:rPr>
              <w:t xml:space="preserve">года </w:t>
            </w:r>
          </w:p>
          <w:p w:rsidR="00E6289C" w:rsidRPr="00E6289C" w:rsidRDefault="00E6289C" w:rsidP="00877195">
            <w:pPr>
              <w:jc w:val="both"/>
              <w:rPr>
                <w:rFonts w:ascii="Times New Roman" w:hAnsi="Times New Roman" w:cs="Times New Roman"/>
              </w:rPr>
            </w:pPr>
            <w:r w:rsidRPr="00E6289C">
              <w:rPr>
                <w:rFonts w:ascii="Times New Roman" w:hAnsi="Times New Roman" w:cs="Times New Roman"/>
              </w:rPr>
              <w:t xml:space="preserve">Номер банковской лицензии </w:t>
            </w:r>
            <w:r w:rsidR="00390919">
              <w:rPr>
                <w:rFonts w:ascii="Times New Roman" w:hAnsi="Times New Roman" w:cs="Times New Roman"/>
              </w:rPr>
              <w:t>3479</w:t>
            </w:r>
          </w:p>
          <w:p w:rsidR="00E6289C" w:rsidRPr="00390919" w:rsidRDefault="00E6289C" w:rsidP="00877195">
            <w:pPr>
              <w:jc w:val="both"/>
              <w:rPr>
                <w:rFonts w:ascii="Times New Roman" w:hAnsi="Times New Roman" w:cs="Times New Roman"/>
              </w:rPr>
            </w:pPr>
            <w:r w:rsidRPr="00E6289C">
              <w:rPr>
                <w:rFonts w:ascii="Times New Roman" w:hAnsi="Times New Roman" w:cs="Times New Roman"/>
              </w:rPr>
              <w:t xml:space="preserve">ОГРН </w:t>
            </w:r>
            <w:r w:rsidR="00390919" w:rsidRPr="00390919">
              <w:rPr>
                <w:rFonts w:ascii="Times New Roman" w:eastAsia="Calibri" w:hAnsi="Times New Roman" w:cs="Times New Roman"/>
              </w:rPr>
              <w:t>1077711000190</w:t>
            </w:r>
          </w:p>
          <w:p w:rsidR="00CD6578" w:rsidRDefault="00E6289C" w:rsidP="008771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89C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390919">
              <w:rPr>
                <w:rFonts w:ascii="Times New Roman" w:eastAsia="Times New Roman" w:hAnsi="Times New Roman" w:cs="Times New Roman"/>
                <w:lang w:eastAsia="ru-RU"/>
              </w:rPr>
              <w:t>7750004231</w:t>
            </w:r>
          </w:p>
          <w:p w:rsidR="00E6289C" w:rsidRPr="00E6289C" w:rsidRDefault="00E6289C" w:rsidP="008771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89C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местонахождения: </w:t>
            </w:r>
            <w:r w:rsidR="00390919">
              <w:rPr>
                <w:rFonts w:ascii="Times New Roman" w:eastAsia="Times New Roman" w:hAnsi="Times New Roman" w:cs="Times New Roman"/>
                <w:lang w:eastAsia="ru-RU"/>
              </w:rPr>
              <w:t>121099, г. Москва, Новинский бульвар, 8</w:t>
            </w:r>
          </w:p>
          <w:p w:rsidR="00E6289C" w:rsidRPr="00E6289C" w:rsidRDefault="00B31C9A" w:rsidP="00877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 w:rsidR="00390919">
              <w:rPr>
                <w:rFonts w:ascii="Times New Roman" w:hAnsi="Times New Roman" w:cs="Times New Roman"/>
              </w:rPr>
              <w:t>8 (495) 783-9787</w:t>
            </w:r>
          </w:p>
          <w:p w:rsidR="00CD6578" w:rsidRDefault="00B31C9A" w:rsidP="00877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факс: </w:t>
            </w:r>
            <w:r w:rsidR="00390919">
              <w:rPr>
                <w:rFonts w:ascii="Times New Roman" w:hAnsi="Times New Roman" w:cs="Times New Roman"/>
              </w:rPr>
              <w:t>8 (495) 783-9787</w:t>
            </w:r>
          </w:p>
          <w:p w:rsidR="00E6289C" w:rsidRDefault="00E6289C" w:rsidP="00877195">
            <w:pPr>
              <w:autoSpaceDE w:val="0"/>
              <w:autoSpaceDN w:val="0"/>
              <w:adjustRightInd w:val="0"/>
            </w:pPr>
            <w:r w:rsidRPr="00E6289C">
              <w:rPr>
                <w:rFonts w:ascii="Times New Roman" w:hAnsi="Times New Roman" w:cs="Times New Roman"/>
              </w:rPr>
              <w:t xml:space="preserve">официальный сайт в сети Интернете - </w:t>
            </w:r>
            <w:hyperlink r:id="rId7" w:history="1">
              <w:r w:rsidR="0023282F" w:rsidRPr="006527C7">
                <w:rPr>
                  <w:rStyle w:val="a5"/>
                  <w:lang w:val="en-US"/>
                </w:rPr>
                <w:t>www</w:t>
              </w:r>
              <w:r w:rsidR="0023282F" w:rsidRPr="006527C7">
                <w:rPr>
                  <w:rStyle w:val="a5"/>
                </w:rPr>
                <w:t>.</w:t>
              </w:r>
              <w:proofErr w:type="spellStart"/>
              <w:r w:rsidR="0023282F" w:rsidRPr="006527C7">
                <w:rPr>
                  <w:rStyle w:val="a5"/>
                  <w:lang w:val="en-US"/>
                </w:rPr>
                <w:t>woori</w:t>
              </w:r>
              <w:proofErr w:type="spellEnd"/>
              <w:r w:rsidR="0023282F" w:rsidRPr="006527C7">
                <w:rPr>
                  <w:rStyle w:val="a5"/>
                </w:rPr>
                <w:t>.</w:t>
              </w:r>
              <w:proofErr w:type="spellStart"/>
              <w:r w:rsidR="0023282F" w:rsidRPr="006527C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E6289C" w:rsidRPr="00C3207A" w:rsidRDefault="00E6289C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89C" w:rsidRPr="00C3207A" w:rsidTr="00F32414">
        <w:tc>
          <w:tcPr>
            <w:tcW w:w="529" w:type="dxa"/>
          </w:tcPr>
          <w:p w:rsidR="00E6289C" w:rsidRPr="00C3207A" w:rsidRDefault="00C3207A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207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08" w:type="dxa"/>
          </w:tcPr>
          <w:p w:rsidR="00E6289C" w:rsidRPr="00C3207A" w:rsidRDefault="00C3207A" w:rsidP="001B7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207A">
              <w:rPr>
                <w:rFonts w:ascii="Times New Roman" w:hAnsi="Times New Roman" w:cs="Times New Roman"/>
              </w:rPr>
              <w:t>Требования к заемщику, выполнение которых является обязательным для предоставления  кредита</w:t>
            </w:r>
          </w:p>
        </w:tc>
        <w:tc>
          <w:tcPr>
            <w:tcW w:w="10631" w:type="dxa"/>
          </w:tcPr>
          <w:p w:rsidR="00C3207A" w:rsidRPr="005C606E" w:rsidRDefault="00C3207A" w:rsidP="00C320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C606E">
              <w:rPr>
                <w:rFonts w:ascii="Times New Roman" w:hAnsi="Times New Roman"/>
              </w:rPr>
              <w:t xml:space="preserve">Заемщиком может быть любой дееспособный гражданин в возрасте от 20 лет, которому к моменту окончания срока кредитования исполнится не более 60 лет (для мужчин) и не более 55 лет (для женщин). Возраст может быть увеличен  при условии заключения Договора личного страхования (жизни и здоровья)  Заемщика на весь срок кредитования. </w:t>
            </w:r>
          </w:p>
          <w:p w:rsidR="00C3207A" w:rsidRPr="005C606E" w:rsidRDefault="00C3207A" w:rsidP="00C3207A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</w:rPr>
            </w:pPr>
            <w:r w:rsidRPr="005C606E">
              <w:rPr>
                <w:rFonts w:ascii="Times New Roman" w:hAnsi="Times New Roman"/>
              </w:rPr>
              <w:t xml:space="preserve">2. Заемщик должен иметь постоянную или временную регистрацию на территории Российской федерации, действующую на срок  кредитования. </w:t>
            </w:r>
          </w:p>
          <w:p w:rsidR="003263B9" w:rsidRPr="003263B9" w:rsidRDefault="00C3207A" w:rsidP="00C3207A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C606E">
              <w:rPr>
                <w:rFonts w:ascii="Times New Roman" w:hAnsi="Times New Roman"/>
              </w:rPr>
              <w:t xml:space="preserve">3. </w:t>
            </w:r>
            <w:r w:rsidR="003263B9">
              <w:rPr>
                <w:rFonts w:ascii="Times New Roman" w:hAnsi="Times New Roman" w:cs="Times New Roman"/>
                <w:color w:val="000000"/>
              </w:rPr>
              <w:t>Источником дохода Заемщика должна являться организация, в отношении которой Кредитор располагает информацией, необходимой для комплексного и объективного анализа ее финансового положения.</w:t>
            </w:r>
          </w:p>
          <w:p w:rsidR="00F04A0D" w:rsidRPr="00C3207A" w:rsidRDefault="001B7247" w:rsidP="001B7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Заемщик не должен иметь просрочек</w:t>
            </w:r>
            <w:r w:rsidR="00096F06">
              <w:rPr>
                <w:rFonts w:ascii="Times New Roman" w:hAnsi="Times New Roman" w:cs="Times New Roman"/>
              </w:rPr>
              <w:t xml:space="preserve"> свыше 30 дней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096F06">
              <w:rPr>
                <w:rFonts w:ascii="Times New Roman" w:hAnsi="Times New Roman" w:cs="Times New Roman"/>
              </w:rPr>
              <w:t xml:space="preserve"> исполнению обязательств перед </w:t>
            </w: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Банк» или иными банками в течение последних 360 дней </w:t>
            </w:r>
          </w:p>
        </w:tc>
      </w:tr>
      <w:tr w:rsidR="00824010" w:rsidRPr="00C3207A" w:rsidTr="00F32414">
        <w:tc>
          <w:tcPr>
            <w:tcW w:w="529" w:type="dxa"/>
          </w:tcPr>
          <w:p w:rsidR="00824010" w:rsidRDefault="00E4032B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8" w:type="dxa"/>
          </w:tcPr>
          <w:p w:rsidR="00E4032B" w:rsidRDefault="00E4032B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3207A">
              <w:rPr>
                <w:rFonts w:ascii="Times New Roman" w:hAnsi="Times New Roman" w:cs="Times New Roman"/>
              </w:rPr>
              <w:t xml:space="preserve">роки рассмотрения </w:t>
            </w:r>
            <w:r>
              <w:rPr>
                <w:rFonts w:ascii="Times New Roman" w:hAnsi="Times New Roman" w:cs="Times New Roman"/>
              </w:rPr>
              <w:t>з</w:t>
            </w:r>
            <w:r w:rsidRPr="00C3207A">
              <w:rPr>
                <w:rFonts w:ascii="Times New Roman" w:hAnsi="Times New Roman" w:cs="Times New Roman"/>
              </w:rPr>
              <w:t xml:space="preserve">аявления </w:t>
            </w:r>
            <w:r>
              <w:rPr>
                <w:rFonts w:ascii="Times New Roman" w:hAnsi="Times New Roman" w:cs="Times New Roman"/>
              </w:rPr>
              <w:t xml:space="preserve">заемщика </w:t>
            </w:r>
            <w:r w:rsidRPr="00C3207A">
              <w:rPr>
                <w:rFonts w:ascii="Times New Roman" w:hAnsi="Times New Roman" w:cs="Times New Roman"/>
              </w:rPr>
              <w:t xml:space="preserve">о предоставлении потребительского кредита и принятия </w:t>
            </w:r>
            <w:r>
              <w:rPr>
                <w:rFonts w:ascii="Times New Roman" w:hAnsi="Times New Roman" w:cs="Times New Roman"/>
              </w:rPr>
              <w:t xml:space="preserve">Кредитором </w:t>
            </w:r>
            <w:r w:rsidRPr="00C3207A">
              <w:rPr>
                <w:rFonts w:ascii="Times New Roman" w:hAnsi="Times New Roman" w:cs="Times New Roman"/>
              </w:rPr>
              <w:t xml:space="preserve"> решения </w:t>
            </w:r>
            <w:r>
              <w:rPr>
                <w:rFonts w:ascii="Times New Roman" w:hAnsi="Times New Roman" w:cs="Times New Roman"/>
              </w:rPr>
              <w:t>о кредитования</w:t>
            </w:r>
          </w:p>
          <w:p w:rsidR="00E4032B" w:rsidRDefault="00E4032B" w:rsidP="008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24010" w:rsidRDefault="00824010" w:rsidP="008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3207A">
              <w:rPr>
                <w:rFonts w:ascii="Times New Roman" w:hAnsi="Times New Roman" w:cs="Times New Roman"/>
              </w:rPr>
              <w:t>еречень документов, необходимых для рассмотрения заявления</w:t>
            </w:r>
            <w:r>
              <w:rPr>
                <w:rFonts w:ascii="Times New Roman" w:hAnsi="Times New Roman" w:cs="Times New Roman"/>
              </w:rPr>
              <w:t xml:space="preserve"> о предоставления креди</w:t>
            </w:r>
            <w:r w:rsidR="00D43A12">
              <w:rPr>
                <w:rFonts w:ascii="Times New Roman" w:hAnsi="Times New Roman" w:cs="Times New Roman"/>
              </w:rPr>
              <w:t>та и оценки кредитоспособности з</w:t>
            </w:r>
            <w:r w:rsidRPr="00C3207A">
              <w:rPr>
                <w:rFonts w:ascii="Times New Roman" w:hAnsi="Times New Roman" w:cs="Times New Roman"/>
              </w:rPr>
              <w:t>аемщика</w:t>
            </w:r>
          </w:p>
        </w:tc>
        <w:tc>
          <w:tcPr>
            <w:tcW w:w="10631" w:type="dxa"/>
          </w:tcPr>
          <w:p w:rsidR="00E4032B" w:rsidRDefault="001B7247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(Десять</w:t>
            </w:r>
            <w:r w:rsidR="00E4032B" w:rsidRPr="00E4032B">
              <w:rPr>
                <w:rFonts w:ascii="Times New Roman" w:hAnsi="Times New Roman" w:cs="Times New Roman"/>
              </w:rPr>
              <w:t xml:space="preserve">) рабочих дней со дня предоставления полного пакета документов согласно </w:t>
            </w:r>
            <w:r w:rsidR="00C95595">
              <w:rPr>
                <w:rFonts w:ascii="Times New Roman" w:hAnsi="Times New Roman" w:cs="Times New Roman"/>
              </w:rPr>
              <w:t>следующему Перечню:</w:t>
            </w:r>
          </w:p>
          <w:p w:rsidR="00CD0C00" w:rsidRPr="00C95595" w:rsidRDefault="00C95595" w:rsidP="00C95595">
            <w:pPr>
              <w:pStyle w:val="a4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удостоверяющий личность Заемщика:</w:t>
            </w:r>
          </w:p>
          <w:p w:rsidR="00E60A64" w:rsidRPr="00E60A64" w:rsidRDefault="00E60A64" w:rsidP="00E60A64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E60A64">
              <w:rPr>
                <w:rFonts w:ascii="Times New Roman" w:hAnsi="Times New Roman" w:cs="Times New Roman"/>
              </w:rPr>
              <w:t>1.1. Паспорт гражданина РФ (для резидентов)</w:t>
            </w:r>
          </w:p>
          <w:p w:rsidR="00E60A64" w:rsidRPr="00E60A64" w:rsidRDefault="00E60A64" w:rsidP="00E60A64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E60A64">
              <w:rPr>
                <w:rFonts w:ascii="Times New Roman" w:hAnsi="Times New Roman" w:cs="Times New Roman"/>
              </w:rPr>
              <w:t>1.2. Паспорт с нотариально заверенным переводом на русский язык (для нерезидентов)</w:t>
            </w:r>
          </w:p>
          <w:p w:rsidR="00E60A64" w:rsidRPr="00E60A64" w:rsidRDefault="00E60A64" w:rsidP="00E60A64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E60A64">
              <w:rPr>
                <w:rFonts w:ascii="Times New Roman" w:hAnsi="Times New Roman" w:cs="Times New Roman"/>
              </w:rPr>
              <w:t>Разрешение на работу, виза. Миграционная карта (для нерезидентов)</w:t>
            </w:r>
          </w:p>
          <w:p w:rsidR="00CD0C00" w:rsidRPr="00341AC1" w:rsidRDefault="00341AC1" w:rsidP="00341AC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="00CD0C00" w:rsidRPr="00341A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Документы, подтверждающие трудоустройство Заемщика: </w:t>
            </w:r>
          </w:p>
          <w:p w:rsidR="00E60A64" w:rsidRPr="00E60A64" w:rsidRDefault="00E60A64" w:rsidP="00E60A64">
            <w:pPr>
              <w:pStyle w:val="a4"/>
              <w:ind w:lef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A64">
              <w:rPr>
                <w:rFonts w:ascii="Times New Roman" w:eastAsia="Times New Roman" w:hAnsi="Times New Roman" w:cs="Times New Roman"/>
                <w:lang w:eastAsia="ru-RU"/>
              </w:rPr>
              <w:t>2.1. трудовая книжка/трудовой договор (контракт), с отметкой о том, что сотрудник работает по настоящее время;</w:t>
            </w:r>
          </w:p>
          <w:p w:rsidR="00E60A64" w:rsidRPr="00E60A64" w:rsidRDefault="00E60A64" w:rsidP="00E60A64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E60A64">
              <w:rPr>
                <w:rFonts w:ascii="Times New Roman" w:hAnsi="Times New Roman" w:cs="Times New Roman"/>
              </w:rPr>
              <w:t>2.2. для военнослужащих, сотрудников МВД, МЧС и других государственных служб – справка с места службы с обязательным указанием даты начала службы и занимаемой должности.</w:t>
            </w:r>
          </w:p>
          <w:p w:rsidR="00E60A64" w:rsidRPr="00E60A64" w:rsidRDefault="00E60A64" w:rsidP="00E60A64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E60A64">
              <w:rPr>
                <w:rFonts w:ascii="Times New Roman" w:hAnsi="Times New Roman" w:cs="Times New Roman"/>
              </w:rPr>
              <w:t xml:space="preserve">2.3. </w:t>
            </w:r>
            <w:r w:rsidRPr="00E60A64">
              <w:rPr>
                <w:rFonts w:ascii="Times New Roman" w:hAnsi="Times New Roman" w:cs="Times New Roman"/>
                <w:bCs/>
              </w:rPr>
              <w:t>для индивидуальных предпринимателей – оригинал свидетельства о государственной регистрации индивидуального предпринимателя;</w:t>
            </w:r>
          </w:p>
          <w:p w:rsidR="00341AC1" w:rsidRPr="00D55186" w:rsidRDefault="00E60A64" w:rsidP="00E60A64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E60A64">
              <w:rPr>
                <w:rFonts w:ascii="Times New Roman" w:hAnsi="Times New Roman" w:cs="Times New Roman"/>
                <w:bCs/>
              </w:rPr>
              <w:t>для сотрудников индивидуального предпринимателя – трудовой договор, заверенный индивидуальным предпринимателем либо уполномоченным органом администрации города/населенного пункта</w:t>
            </w:r>
            <w:proofErr w:type="gramStart"/>
            <w:r w:rsidRPr="00284985">
              <w:rPr>
                <w:bCs/>
              </w:rPr>
              <w:t>.</w:t>
            </w:r>
            <w:r w:rsidR="00341AC1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CD0C00" w:rsidRPr="00A0507C" w:rsidRDefault="00CD0C00" w:rsidP="00CD0C00">
            <w:pPr>
              <w:pStyle w:val="a4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07C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050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Документы, подтверждающие доход Заемщика за последние </w:t>
            </w:r>
            <w:r w:rsidR="003263B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A050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календарных месяц</w:t>
            </w:r>
            <w:r w:rsidR="003263B9">
              <w:rPr>
                <w:rFonts w:ascii="Times New Roman" w:eastAsia="Times New Roman" w:hAnsi="Times New Roman" w:cs="Times New Roman"/>
                <w:b/>
                <w:lang w:eastAsia="ru-RU"/>
              </w:rPr>
              <w:t>ев</w:t>
            </w:r>
            <w:r w:rsidRPr="00A0507C">
              <w:rPr>
                <w:rFonts w:ascii="Times New Roman" w:eastAsia="Times New Roman" w:hAnsi="Times New Roman" w:cs="Times New Roman"/>
                <w:lang w:eastAsia="ru-RU"/>
              </w:rPr>
              <w:t xml:space="preserve"> (один из нижеперечисленных документов </w:t>
            </w:r>
            <w:r w:rsidR="001B7247">
              <w:rPr>
                <w:rFonts w:ascii="Times New Roman" w:eastAsia="Times New Roman" w:hAnsi="Times New Roman" w:cs="Times New Roman"/>
                <w:lang w:eastAsia="ru-RU"/>
              </w:rPr>
              <w:t>по согласованию с Банком</w:t>
            </w:r>
            <w:r w:rsidRPr="00A0507C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E60A64" w:rsidRPr="00E60A64" w:rsidRDefault="00E60A64" w:rsidP="00E60A64">
            <w:pPr>
              <w:pStyle w:val="a4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A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 Справка по форме 2-НДФЛ;</w:t>
            </w:r>
          </w:p>
          <w:p w:rsidR="00E60A64" w:rsidRPr="00096F06" w:rsidRDefault="00E60A64" w:rsidP="00E60A64">
            <w:pPr>
              <w:pStyle w:val="a4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A64">
              <w:rPr>
                <w:rFonts w:ascii="Times New Roman" w:eastAsia="Times New Roman" w:hAnsi="Times New Roman" w:cs="Times New Roman"/>
                <w:lang w:eastAsia="ru-RU"/>
              </w:rPr>
              <w:t xml:space="preserve">3.2. </w:t>
            </w:r>
            <w:r w:rsidRPr="00096F06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r w:rsidR="00096F06" w:rsidRPr="00096F0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096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6F06" w:rsidRPr="00096F06">
              <w:rPr>
                <w:rFonts w:ascii="Times New Roman" w:hAnsi="Times New Roman" w:cs="Times New Roman"/>
                <w:bCs/>
              </w:rPr>
              <w:t>иной форме, согласованной с Банком</w:t>
            </w:r>
            <w:r w:rsidRPr="00096F0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60A64" w:rsidRPr="00E60A64" w:rsidRDefault="00E60A64" w:rsidP="00E60A64">
            <w:pPr>
              <w:pStyle w:val="a4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A64">
              <w:rPr>
                <w:rFonts w:ascii="Times New Roman" w:eastAsia="Times New Roman" w:hAnsi="Times New Roman" w:cs="Times New Roman"/>
                <w:lang w:eastAsia="ru-RU"/>
              </w:rPr>
              <w:t>3.3. Выписка по счёту, на который зачисляется заработная плата, позволяющая идентифицировать зачисления;</w:t>
            </w:r>
          </w:p>
          <w:p w:rsidR="00E60A64" w:rsidRPr="00E60A64" w:rsidRDefault="00E60A64" w:rsidP="00E60A64">
            <w:pPr>
              <w:widowControl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E60A64">
              <w:rPr>
                <w:rFonts w:ascii="Times New Roman" w:hAnsi="Times New Roman" w:cs="Times New Roman"/>
              </w:rPr>
              <w:t>3.4. Свидетельство о государственной регистрации права собственности на жилое помещение, переданное в аренду, и договор аренды жилого помещения.</w:t>
            </w:r>
          </w:p>
          <w:p w:rsidR="00507111" w:rsidRDefault="00E60A64" w:rsidP="00E60A64">
            <w:pPr>
              <w:widowControl w:val="0"/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 w:rsidRPr="00E60A64">
              <w:rPr>
                <w:rFonts w:ascii="Times New Roman" w:hAnsi="Times New Roman" w:cs="Times New Roman"/>
              </w:rPr>
              <w:t xml:space="preserve">3.5. </w:t>
            </w:r>
            <w:r w:rsidRPr="00E60A64">
              <w:rPr>
                <w:rFonts w:ascii="Times New Roman" w:hAnsi="Times New Roman" w:cs="Times New Roman"/>
                <w:bCs/>
              </w:rPr>
              <w:t>Для индивидуального предпринимателя – финансовая отчетность за последние завершенные два года и текущий год (поквартально), справка из банка об оборотах по счетам и отсутствии картотеки к счетам.</w:t>
            </w:r>
          </w:p>
          <w:p w:rsidR="00CD0C00" w:rsidRPr="007D6F4A" w:rsidRDefault="00096F06" w:rsidP="00CD0C00">
            <w:pPr>
              <w:pStyle w:val="a4"/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D0C00" w:rsidRPr="007D6F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D0C00" w:rsidRPr="007D6F4A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 об имуществе Заемщика</w:t>
            </w:r>
            <w:r w:rsidR="00B17D21">
              <w:rPr>
                <w:rFonts w:ascii="Times New Roman" w:eastAsia="Times New Roman" w:hAnsi="Times New Roman" w:cs="Times New Roman"/>
                <w:b/>
                <w:lang w:eastAsia="ru-RU"/>
              </w:rPr>
              <w:t>, передаваемом в залог</w:t>
            </w:r>
            <w:r w:rsidR="00CD0C00" w:rsidRPr="007D6F4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BF511E" w:rsidRPr="007D6F4A" w:rsidRDefault="00096F06" w:rsidP="00BF511E">
            <w:pPr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511E" w:rsidRPr="007D6F4A">
              <w:rPr>
                <w:rFonts w:ascii="Times New Roman" w:hAnsi="Times New Roman" w:cs="Times New Roman"/>
              </w:rPr>
              <w:t>.1. Свидетельство о государственной регистрации права собственности на недвижимое имущество,.</w:t>
            </w:r>
          </w:p>
          <w:p w:rsidR="00BF511E" w:rsidRPr="007D6F4A" w:rsidRDefault="00096F06" w:rsidP="00BF511E">
            <w:pPr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511E" w:rsidRPr="007D6F4A">
              <w:rPr>
                <w:rFonts w:ascii="Times New Roman" w:hAnsi="Times New Roman" w:cs="Times New Roman"/>
              </w:rPr>
              <w:t>.2. Выписка по лицевому счету акционера у реестродержателя (эмитента)/счету депо в депозитарии, подтверждающие право собственности залогодателя на акц</w:t>
            </w:r>
            <w:proofErr w:type="gramStart"/>
            <w:r w:rsidR="00BF511E" w:rsidRPr="007D6F4A">
              <w:rPr>
                <w:rFonts w:ascii="Times New Roman" w:hAnsi="Times New Roman" w:cs="Times New Roman"/>
              </w:rPr>
              <w:t>ии АО</w:t>
            </w:r>
            <w:proofErr w:type="gramEnd"/>
            <w:r w:rsidR="00BF511E" w:rsidRPr="007D6F4A">
              <w:rPr>
                <w:rFonts w:ascii="Times New Roman" w:hAnsi="Times New Roman" w:cs="Times New Roman"/>
              </w:rPr>
              <w:t>.</w:t>
            </w:r>
          </w:p>
          <w:p w:rsidR="00BF511E" w:rsidRPr="007D6F4A" w:rsidRDefault="00096F06" w:rsidP="00BF511E">
            <w:pPr>
              <w:widowControl w:val="0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511E" w:rsidRPr="007D6F4A">
              <w:rPr>
                <w:rFonts w:ascii="Times New Roman" w:hAnsi="Times New Roman" w:cs="Times New Roman"/>
              </w:rPr>
              <w:t>.3. В отношении закладываемого недвижимого имущества - документ, подтверждающий отсутствие обременения на предмет залога, и оценка рыночной стоимости, сделанная компанией – независимым оценщиком по согласованию с Банком.</w:t>
            </w:r>
          </w:p>
          <w:p w:rsidR="00BF511E" w:rsidRPr="007D6F4A" w:rsidRDefault="00096F06" w:rsidP="00BF511E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511E" w:rsidRPr="007D6F4A">
              <w:rPr>
                <w:rFonts w:ascii="Times New Roman" w:hAnsi="Times New Roman" w:cs="Times New Roman"/>
              </w:rPr>
              <w:t xml:space="preserve">.4. </w:t>
            </w:r>
            <w:proofErr w:type="gramStart"/>
            <w:r w:rsidR="00BF511E" w:rsidRPr="007D6F4A">
              <w:rPr>
                <w:rFonts w:ascii="Times New Roman" w:hAnsi="Times New Roman" w:cs="Times New Roman"/>
              </w:rPr>
              <w:t xml:space="preserve">В отношении закладываемого транспортного средства - </w:t>
            </w:r>
            <w:r w:rsidR="00BF511E" w:rsidRPr="007D6F4A">
              <w:rPr>
                <w:rFonts w:ascii="Times New Roman" w:hAnsi="Times New Roman" w:cs="Times New Roman"/>
                <w:bCs/>
              </w:rPr>
              <w:t>документ, подтверждающий оплату стоимости автомобиля либо части стоимости, если Кредит запрашивается на покупку автомобиля, договор купли-продажи автомобиля  или справка-счет при покупке автомобиля за счет кредитных средств, оригинал паспорта транспортного средства на срок до момента исполнения обязательств по соответствующему кредитному договору в полном объеме – в случае если автомобиль был зарегистрирован до обращения за Кредитом.</w:t>
            </w:r>
            <w:proofErr w:type="gramEnd"/>
          </w:p>
          <w:p w:rsidR="00BF511E" w:rsidRPr="007D6F4A" w:rsidRDefault="003274AE" w:rsidP="00BF511E">
            <w:pPr>
              <w:ind w:left="3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511E" w:rsidRPr="007D6F4A">
              <w:rPr>
                <w:rFonts w:ascii="Times New Roman" w:hAnsi="Times New Roman" w:cs="Times New Roman"/>
              </w:rPr>
              <w:t>.</w:t>
            </w:r>
            <w:r w:rsidR="00BF511E" w:rsidRPr="007D6F4A">
              <w:rPr>
                <w:rFonts w:ascii="Times New Roman" w:hAnsi="Times New Roman" w:cs="Times New Roman"/>
                <w:b/>
              </w:rPr>
              <w:t xml:space="preserve"> </w:t>
            </w:r>
            <w:r w:rsidR="00BF511E" w:rsidRPr="007D6F4A">
              <w:rPr>
                <w:rFonts w:ascii="Times New Roman" w:hAnsi="Times New Roman" w:cs="Times New Roman"/>
                <w:bCs/>
              </w:rPr>
              <w:t>Нотариально заверенное согласие супруга/супруги на заключение кредитного договора и/или договора залога недвижимости, либо нотариально подтвержденное заявление о том, что Заемщик/Залогодатель не состоит в браке.</w:t>
            </w:r>
          </w:p>
          <w:p w:rsidR="00C50734" w:rsidRPr="007D6F4A" w:rsidRDefault="003274AE" w:rsidP="00C50734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7330A" w:rsidRPr="007D6F4A"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r w:rsidR="00C50734" w:rsidRPr="007D6F4A">
              <w:rPr>
                <w:rFonts w:ascii="Times New Roman" w:eastAsia="Times New Roman" w:hAnsi="Times New Roman" w:cs="Times New Roman"/>
                <w:lang w:eastAsia="ru-RU"/>
              </w:rPr>
              <w:t>ные документы по требованию Банка.</w:t>
            </w:r>
          </w:p>
          <w:p w:rsidR="00CD0C00" w:rsidRPr="00BB71D1" w:rsidRDefault="00CD0C00" w:rsidP="00CD0C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B71D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В качестве документов, подтверждающих целевое использование заемщиком Кредита, в Банк могут быть </w:t>
            </w:r>
            <w:proofErr w:type="gramStart"/>
            <w:r w:rsidRPr="00BB71D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представлены</w:t>
            </w:r>
            <w:proofErr w:type="gramEnd"/>
            <w:r w:rsidRPr="00BB71D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:</w:t>
            </w:r>
          </w:p>
          <w:p w:rsidR="00CD0C00" w:rsidRPr="00BB71D1" w:rsidRDefault="00CD0C00" w:rsidP="00CD0C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При приобретении квартиры или жилого дома:</w:t>
            </w:r>
          </w:p>
          <w:p w:rsidR="00CD0C00" w:rsidRPr="00BB71D1" w:rsidRDefault="00CD0C00" w:rsidP="00CD0C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Свидетельство о государственной регистрации права на недвижимое имущество и/или правоустанавливающие документы (</w:t>
            </w:r>
            <w:r w:rsidR="00524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зарегистрированный </w:t>
            </w:r>
            <w:r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купли-продажи</w:t>
            </w:r>
            <w:r w:rsidR="00524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Управлением Федеральной службы государственной регистрации, кадастра и картографии</w:t>
            </w:r>
            <w:r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 другие) на объект недвижимости на имя Заемщика; </w:t>
            </w:r>
          </w:p>
          <w:p w:rsidR="00CD0C00" w:rsidRPr="00BB71D1" w:rsidRDefault="00CD0C00" w:rsidP="000D2D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Акт приема-передачи объекта недвижимости и</w:t>
            </w:r>
            <w:r w:rsidR="00E356AE"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подтверждающие оплату недвижимости (расписка, платежное поручение об оплате, др.).</w:t>
            </w:r>
          </w:p>
          <w:p w:rsidR="00CD0C00" w:rsidRPr="00BB71D1" w:rsidRDefault="00CD0C00" w:rsidP="00CD0C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При строительстве жилого дома или квартиры: </w:t>
            </w:r>
          </w:p>
          <w:p w:rsidR="00CD0C00" w:rsidRPr="00BB71D1" w:rsidRDefault="00CD0C00" w:rsidP="00CD0C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Договор инвестирования строительства квартиры (жилого дома),  договор участия в долевом строительстве, иной аналогичный договор; документ, подтверждающий факт оплаты Заемщиком по договору; </w:t>
            </w:r>
          </w:p>
          <w:p w:rsidR="00CD0C00" w:rsidRPr="00BB71D1" w:rsidRDefault="00CD0C00" w:rsidP="00CD0C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Договор цессии (договор уступки прав требования по договору инвестирования строительства квартиры (жилого дома), договору участия в долевом строительстве, иному аналогичному договору) и документ, подтверждающий факт оплаты Заемщикомпо договору цессии; </w:t>
            </w:r>
          </w:p>
          <w:p w:rsidR="00CD0C00" w:rsidRPr="00BB71D1" w:rsidRDefault="00CD0C00" w:rsidP="00CD0C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4) Справка об оплате Заемщиком паевого взноса при членстве в ЖСК, а также другие документы, из которых следует возникновение в последующем у Заемщика прав собственности на приобретаемую квартиру или жилой дом; </w:t>
            </w:r>
          </w:p>
          <w:p w:rsidR="00CD0C00" w:rsidRPr="00BB71D1" w:rsidRDefault="00CD0C00" w:rsidP="00CD0C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Акт о выполненных работах с приложением документов, подтверждающих оплату выполненных строительных/отделочных иных работ  или другие документы, подтверждающие факт использования кредитных денежных средств на оплату строительных работ; </w:t>
            </w:r>
          </w:p>
          <w:p w:rsidR="00CD0C00" w:rsidRPr="00BB71D1" w:rsidRDefault="00CD0C00" w:rsidP="00CD0C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иные документы, из которых следует, что сумма денежных средств, равная сумме кредита, израсходована Заемщиком по целевому назначению, указанному в Договоре потребительского кредита.</w:t>
            </w:r>
          </w:p>
          <w:p w:rsidR="00CD0C00" w:rsidRPr="00BB71D1" w:rsidRDefault="009F6CCD" w:rsidP="009F6CC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="00CD0C00" w:rsidRPr="00BB7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ремонте или ином улучшении квартиры или жилого дома:</w:t>
            </w:r>
          </w:p>
          <w:p w:rsidR="00CD0C00" w:rsidRPr="00BB71D1" w:rsidRDefault="00CD0C00" w:rsidP="00CD0C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Смета </w:t>
            </w:r>
            <w:r w:rsidRPr="00BB71D1">
              <w:rPr>
                <w:rFonts w:ascii="Times New Roman" w:eastAsia="Times New Roman" w:hAnsi="Times New Roman" w:cs="Times New Roman"/>
                <w:lang w:eastAsia="ru-RU"/>
              </w:rPr>
              <w:t xml:space="preserve">расходов, </w:t>
            </w:r>
          </w:p>
          <w:p w:rsidR="00CD0C00" w:rsidRPr="00BB71D1" w:rsidRDefault="00CD0C00" w:rsidP="00CD0C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lang w:eastAsia="ru-RU"/>
              </w:rPr>
              <w:t xml:space="preserve">Кассовые чеки, </w:t>
            </w:r>
          </w:p>
          <w:p w:rsidR="00CD0C00" w:rsidRPr="00BB71D1" w:rsidRDefault="00CD0C00" w:rsidP="00CD0C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lang w:eastAsia="ru-RU"/>
              </w:rPr>
              <w:t xml:space="preserve">Приходные ордера на стройматериалы, </w:t>
            </w:r>
          </w:p>
          <w:p w:rsidR="00CD0C00" w:rsidRPr="00BB71D1" w:rsidRDefault="00CD0C00" w:rsidP="00CD0C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Договоры на выполнение ремонтных работ, работ по перепланировке/переоборудованию с указанием стоимости услуг и т.п. </w:t>
            </w:r>
          </w:p>
          <w:p w:rsidR="00CD0C00" w:rsidRPr="00A0507C" w:rsidRDefault="00CD0C00" w:rsidP="000D2D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1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Документально подтвержденные расходы Заемщика на оплату работ и услуг при строительстве либо капитальном ремонте жилого дома или квартиры принимаются Банком в качестве подтверждения целевого использования кредитных средств только в случае, если подрядчиком выступает юридическое лицо или индивидуальный предприниматель. Не допускается подтверждение целевого использования Кредита документами, исполнителем работ по которым является физическое лицо.</w:t>
            </w:r>
          </w:p>
          <w:p w:rsidR="00CD0C00" w:rsidRPr="00A0507C" w:rsidRDefault="00CD0C00" w:rsidP="00CD0C00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07C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документам:</w:t>
            </w:r>
          </w:p>
          <w:p w:rsidR="00CD0C00" w:rsidRPr="00A0507C" w:rsidRDefault="00CD0C00" w:rsidP="00CD0C00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0507C">
              <w:rPr>
                <w:rFonts w:ascii="Times New Roman" w:eastAsia="Times New Roman" w:hAnsi="Times New Roman" w:cs="Times New Roman"/>
                <w:lang w:eastAsia="ru-RU"/>
              </w:rPr>
              <w:t>окументы, предоставленные на иностранном языке, подлежат нотариально удостоверенному переводу на русский язык.</w:t>
            </w:r>
          </w:p>
          <w:p w:rsidR="00CD0C00" w:rsidRPr="00A0507C" w:rsidRDefault="00CD0C00" w:rsidP="00CD0C00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07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занятость  предоставляется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виде</w:t>
            </w:r>
            <w:r w:rsidRPr="00A0507C">
              <w:rPr>
                <w:rFonts w:ascii="Times New Roman" w:eastAsia="Times New Roman" w:hAnsi="Times New Roman" w:cs="Times New Roman"/>
                <w:lang w:eastAsia="ru-RU"/>
              </w:rPr>
              <w:t xml:space="preserve"> копии, заверенной работодателем (либо оригинал справки с места службы);</w:t>
            </w:r>
          </w:p>
          <w:p w:rsidR="00CD0C00" w:rsidRPr="00A0507C" w:rsidRDefault="00CD0C00" w:rsidP="00CD0C00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07C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доход предоставляются в оригиналах;</w:t>
            </w:r>
          </w:p>
          <w:p w:rsidR="00CD0C00" w:rsidRPr="00A0507C" w:rsidRDefault="00CD0C00" w:rsidP="00CD0C00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120"/>
              <w:ind w:left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07C">
              <w:rPr>
                <w:rFonts w:ascii="Times New Roman" w:eastAsia="Times New Roman" w:hAnsi="Times New Roman" w:cs="Times New Roman"/>
                <w:lang w:eastAsia="ru-RU"/>
              </w:rPr>
              <w:t>иные документы предоставляются в оригиналах для снятия копии.</w:t>
            </w:r>
          </w:p>
          <w:p w:rsidR="00CD0C00" w:rsidRPr="00A0507C" w:rsidRDefault="00CD0C00" w:rsidP="00CD0C00">
            <w:pPr>
              <w:widowControl w:val="0"/>
              <w:spacing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A0507C">
              <w:rPr>
                <w:rFonts w:ascii="Times New Roman" w:eastAsia="Times New Roman" w:hAnsi="Times New Roman" w:cs="Times New Roman"/>
                <w:lang w:eastAsia="ru-RU"/>
              </w:rPr>
              <w:t xml:space="preserve">Справки, выписки и прочие документы, выданные сторонними организациями, действительны в течение 30 календарных дней с даты их выдачи. </w:t>
            </w:r>
          </w:p>
          <w:p w:rsidR="000D2D27" w:rsidRPr="00C3207A" w:rsidRDefault="00CD0C00" w:rsidP="00507111">
            <w:pPr>
              <w:widowControl w:val="0"/>
              <w:spacing w:after="12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принятия решения о кредитовании Заемщика и в период кредитования </w:t>
            </w:r>
            <w:r w:rsidRPr="00A0507C">
              <w:rPr>
                <w:rFonts w:ascii="Times New Roman" w:eastAsia="Times New Roman" w:hAnsi="Times New Roman" w:cs="Times New Roman"/>
                <w:b/>
                <w:lang w:eastAsia="ru-RU"/>
              </w:rPr>
              <w:t>Банк имеет право потребовать дополнительные документы.</w:t>
            </w:r>
          </w:p>
        </w:tc>
      </w:tr>
      <w:tr w:rsidR="00E6289C" w:rsidRPr="00C3207A" w:rsidTr="00F32414">
        <w:trPr>
          <w:trHeight w:val="1266"/>
        </w:trPr>
        <w:tc>
          <w:tcPr>
            <w:tcW w:w="529" w:type="dxa"/>
          </w:tcPr>
          <w:p w:rsidR="00E6289C" w:rsidRPr="00C3207A" w:rsidRDefault="00E4032B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240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08" w:type="dxa"/>
          </w:tcPr>
          <w:p w:rsidR="00E6289C" w:rsidRPr="00C3207A" w:rsidRDefault="000131FA" w:rsidP="001B7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0BAD" w:rsidRPr="00C3207A">
              <w:rPr>
                <w:rFonts w:ascii="Times New Roman" w:hAnsi="Times New Roman" w:cs="Times New Roman"/>
              </w:rPr>
              <w:t xml:space="preserve">иды кредита </w:t>
            </w:r>
          </w:p>
        </w:tc>
        <w:tc>
          <w:tcPr>
            <w:tcW w:w="10631" w:type="dxa"/>
          </w:tcPr>
          <w:p w:rsidR="00E6289C" w:rsidRPr="00F45CFE" w:rsidRDefault="00D74C6F" w:rsidP="00F45CF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F45CFE">
              <w:rPr>
                <w:rFonts w:ascii="Times New Roman" w:hAnsi="Times New Roman" w:cs="Times New Roman"/>
              </w:rPr>
              <w:t xml:space="preserve">Нецелевой </w:t>
            </w:r>
            <w:r w:rsidR="002F1C8F" w:rsidRPr="00F45CFE">
              <w:rPr>
                <w:rFonts w:ascii="Times New Roman" w:hAnsi="Times New Roman" w:cs="Times New Roman"/>
              </w:rPr>
              <w:t xml:space="preserve">потребительский кредит </w:t>
            </w:r>
            <w:r w:rsidR="00675A6D">
              <w:rPr>
                <w:rFonts w:ascii="Times New Roman" w:hAnsi="Times New Roman" w:cs="Times New Roman"/>
              </w:rPr>
              <w:t>с обеспечением</w:t>
            </w:r>
            <w:r w:rsidRPr="00F45CFE">
              <w:rPr>
                <w:rFonts w:ascii="Times New Roman" w:hAnsi="Times New Roman" w:cs="Times New Roman"/>
              </w:rPr>
              <w:t>;</w:t>
            </w:r>
          </w:p>
          <w:p w:rsidR="00F45CFE" w:rsidRPr="00AB10C9" w:rsidRDefault="002F1C8F" w:rsidP="00F45CFE">
            <w:pPr>
              <w:pStyle w:val="Default"/>
              <w:numPr>
                <w:ilvl w:val="0"/>
                <w:numId w:val="7"/>
              </w:numPr>
              <w:ind w:left="33" w:firstLine="0"/>
              <w:rPr>
                <w:sz w:val="22"/>
                <w:szCs w:val="22"/>
              </w:rPr>
            </w:pPr>
            <w:r w:rsidRPr="00AB10C9">
              <w:rPr>
                <w:sz w:val="22"/>
                <w:szCs w:val="22"/>
              </w:rPr>
              <w:t>Целев</w:t>
            </w:r>
            <w:r w:rsidR="00F45CFE" w:rsidRPr="00AB10C9">
              <w:rPr>
                <w:sz w:val="22"/>
                <w:szCs w:val="22"/>
              </w:rPr>
              <w:t>ой</w:t>
            </w:r>
            <w:r w:rsidRPr="00AB10C9">
              <w:rPr>
                <w:sz w:val="22"/>
                <w:szCs w:val="22"/>
              </w:rPr>
              <w:t xml:space="preserve"> потребительски</w:t>
            </w:r>
            <w:r w:rsidR="00F45CFE" w:rsidRPr="00AB10C9">
              <w:rPr>
                <w:sz w:val="22"/>
                <w:szCs w:val="22"/>
              </w:rPr>
              <w:t>й</w:t>
            </w:r>
            <w:r w:rsidRPr="00AB10C9">
              <w:rPr>
                <w:sz w:val="22"/>
                <w:szCs w:val="22"/>
              </w:rPr>
              <w:t xml:space="preserve"> кредит </w:t>
            </w:r>
            <w:r w:rsidR="00675A6D">
              <w:rPr>
                <w:sz w:val="22"/>
                <w:szCs w:val="22"/>
              </w:rPr>
              <w:t>с обеспечением</w:t>
            </w:r>
            <w:r w:rsidR="00F45CFE" w:rsidRPr="00AB10C9">
              <w:rPr>
                <w:sz w:val="22"/>
                <w:szCs w:val="22"/>
              </w:rPr>
              <w:t>;</w:t>
            </w:r>
          </w:p>
          <w:p w:rsidR="006032F2" w:rsidRPr="00AB10C9" w:rsidRDefault="006032F2" w:rsidP="00F45CFE">
            <w:pPr>
              <w:pStyle w:val="Default"/>
              <w:numPr>
                <w:ilvl w:val="0"/>
                <w:numId w:val="7"/>
              </w:numPr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Потребительский кредит без обеспечения (предоставляется только лицам, отнесенным к категории «Надежный заемщик»*)</w:t>
            </w:r>
          </w:p>
          <w:p w:rsidR="00D74C6F" w:rsidRDefault="00BE114B" w:rsidP="00F45CF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Потребительский кредит на цели приобретения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с з</w:t>
            </w:r>
            <w:proofErr w:type="gramEnd"/>
            <w:r>
              <w:rPr>
                <w:rFonts w:ascii="Times New Roman" w:hAnsi="Times New Roman" w:cs="Times New Roman"/>
              </w:rPr>
              <w:t>алогом автотранспортного средства (новые автомобили)</w:t>
            </w:r>
          </w:p>
          <w:p w:rsidR="001B7247" w:rsidRDefault="001B7247" w:rsidP="00F45CF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Ипотечный кредит </w:t>
            </w:r>
          </w:p>
          <w:p w:rsidR="00F32414" w:rsidRDefault="00F32414" w:rsidP="00F32414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8A6EF3" w:rsidRPr="0033082C" w:rsidRDefault="008A6EF3" w:rsidP="0033082C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33082C">
              <w:rPr>
                <w:rFonts w:ascii="Times New Roman" w:hAnsi="Times New Roman" w:cs="Times New Roman"/>
                <w:i/>
              </w:rPr>
              <w:t>*</w:t>
            </w:r>
            <w:r w:rsidR="0033082C" w:rsidRPr="0033082C">
              <w:rPr>
                <w:rFonts w:ascii="Times New Roman" w:hAnsi="Times New Roman" w:cs="Times New Roman"/>
                <w:i/>
              </w:rPr>
              <w:t>Критерии для отнесения заемщика к категории «Надеж</w:t>
            </w:r>
            <w:r w:rsidR="00AB2ECF">
              <w:rPr>
                <w:rFonts w:ascii="Times New Roman" w:hAnsi="Times New Roman" w:cs="Times New Roman"/>
                <w:i/>
              </w:rPr>
              <w:t xml:space="preserve">ный заемщик»: наличие счетов в </w:t>
            </w:r>
            <w:r w:rsidR="0033082C" w:rsidRPr="0033082C">
              <w:rPr>
                <w:rFonts w:ascii="Times New Roman" w:hAnsi="Times New Roman" w:cs="Times New Roman"/>
                <w:i/>
              </w:rPr>
              <w:t>АО «</w:t>
            </w:r>
            <w:proofErr w:type="spellStart"/>
            <w:r w:rsidR="0033082C" w:rsidRPr="0033082C">
              <w:rPr>
                <w:rFonts w:ascii="Times New Roman" w:hAnsi="Times New Roman" w:cs="Times New Roman"/>
                <w:i/>
              </w:rPr>
              <w:t>Ури</w:t>
            </w:r>
            <w:proofErr w:type="spellEnd"/>
            <w:r w:rsidR="0033082C" w:rsidRPr="0033082C">
              <w:rPr>
                <w:rFonts w:ascii="Times New Roman" w:hAnsi="Times New Roman" w:cs="Times New Roman"/>
                <w:i/>
              </w:rPr>
              <w:t xml:space="preserve"> Банк», </w:t>
            </w:r>
            <w:r w:rsidR="0033082C" w:rsidRPr="0033082C">
              <w:rPr>
                <w:rFonts w:ascii="Times New Roman" w:hAnsi="Times New Roman" w:cs="Times New Roman"/>
                <w:i/>
              </w:rPr>
              <w:lastRenderedPageBreak/>
              <w:t xml:space="preserve">положительная кредитная история в Банке или иных кредитных учреждениях, наличие постоянного и достаточного источника дохода, в отношении которого Банк располагает полной и достоверной информацией о его финансовом положении. Решение об отнесении </w:t>
            </w:r>
            <w:r w:rsidR="0033082C">
              <w:rPr>
                <w:rFonts w:ascii="Times New Roman" w:hAnsi="Times New Roman" w:cs="Times New Roman"/>
                <w:i/>
              </w:rPr>
              <w:t>заемщика</w:t>
            </w:r>
            <w:r w:rsidR="0033082C" w:rsidRPr="0033082C">
              <w:rPr>
                <w:rFonts w:ascii="Times New Roman" w:hAnsi="Times New Roman" w:cs="Times New Roman"/>
                <w:i/>
              </w:rPr>
              <w:t xml:space="preserve"> к данной категории принимается Кредитным комитетом</w:t>
            </w:r>
            <w:r w:rsidR="0033082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6289C" w:rsidRPr="00C3207A" w:rsidTr="00F32414">
        <w:tc>
          <w:tcPr>
            <w:tcW w:w="529" w:type="dxa"/>
          </w:tcPr>
          <w:p w:rsidR="00E6289C" w:rsidRPr="00C3207A" w:rsidRDefault="00E4032B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131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08" w:type="dxa"/>
          </w:tcPr>
          <w:p w:rsidR="00E6289C" w:rsidRPr="00C3207A" w:rsidRDefault="000131FA" w:rsidP="00552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0BAD" w:rsidRPr="00C3207A">
              <w:rPr>
                <w:rFonts w:ascii="Times New Roman" w:hAnsi="Times New Roman" w:cs="Times New Roman"/>
              </w:rPr>
              <w:t>уммы кредита и сроки его возврата</w:t>
            </w:r>
          </w:p>
        </w:tc>
        <w:tc>
          <w:tcPr>
            <w:tcW w:w="10631" w:type="dxa"/>
          </w:tcPr>
          <w:p w:rsidR="00FB12ED" w:rsidRPr="005238E8" w:rsidRDefault="00552C47" w:rsidP="00552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38E8">
              <w:rPr>
                <w:rFonts w:ascii="Times New Roman" w:hAnsi="Times New Roman" w:cs="Times New Roman"/>
              </w:rPr>
              <w:t>Сумма кредита рассчитывается таким образом, чтобы ежемесячный платеж по об</w:t>
            </w:r>
            <w:r w:rsidR="004B180A" w:rsidRPr="005238E8">
              <w:rPr>
                <w:rFonts w:ascii="Times New Roman" w:hAnsi="Times New Roman" w:cs="Times New Roman"/>
              </w:rPr>
              <w:t>служиванию кредита не превышал 4</w:t>
            </w:r>
            <w:r w:rsidRPr="005238E8">
              <w:rPr>
                <w:rFonts w:ascii="Times New Roman" w:hAnsi="Times New Roman" w:cs="Times New Roman"/>
              </w:rPr>
              <w:t>0% от ежемесячного дохода заемщика.</w:t>
            </w:r>
          </w:p>
          <w:p w:rsidR="00552C47" w:rsidRDefault="00FB12ED" w:rsidP="00552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38E8">
              <w:rPr>
                <w:rFonts w:ascii="Times New Roman" w:hAnsi="Times New Roman" w:cs="Times New Roman"/>
              </w:rPr>
              <w:t>При автокредите, ипотеке и потребительском кредите под залог сумма кредита составляет не более 60% от рыночной стоимости обеспечения.</w:t>
            </w:r>
            <w:r w:rsidR="00552C47" w:rsidRPr="005238E8">
              <w:rPr>
                <w:rFonts w:ascii="Times New Roman" w:hAnsi="Times New Roman" w:cs="Times New Roman"/>
              </w:rPr>
              <w:t xml:space="preserve"> </w:t>
            </w:r>
          </w:p>
          <w:p w:rsidR="00B0789A" w:rsidRPr="005238E8" w:rsidRDefault="00B0789A" w:rsidP="00552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52C47" w:rsidRPr="005238E8" w:rsidRDefault="00552C47" w:rsidP="00552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38E8">
              <w:rPr>
                <w:rFonts w:ascii="Times New Roman" w:hAnsi="Times New Roman" w:cs="Times New Roman"/>
              </w:rPr>
              <w:t>Сроки кредитования: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24"/>
              <w:gridCol w:w="2551"/>
            </w:tblGrid>
            <w:tr w:rsidR="00552C47" w:rsidRPr="005238E8" w:rsidTr="006032F2">
              <w:tc>
                <w:tcPr>
                  <w:tcW w:w="6124" w:type="dxa"/>
                </w:tcPr>
                <w:p w:rsidR="00552C47" w:rsidRPr="005238E8" w:rsidRDefault="00552C47" w:rsidP="00552C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>Кредитные продукты</w:t>
                  </w:r>
                </w:p>
              </w:tc>
              <w:tc>
                <w:tcPr>
                  <w:tcW w:w="2551" w:type="dxa"/>
                </w:tcPr>
                <w:p w:rsidR="00552C47" w:rsidRPr="005238E8" w:rsidRDefault="00552C47" w:rsidP="00552C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 xml:space="preserve">Срок </w:t>
                  </w:r>
                </w:p>
              </w:tc>
            </w:tr>
            <w:tr w:rsidR="00DB6137" w:rsidRPr="005238E8" w:rsidTr="006032F2">
              <w:tc>
                <w:tcPr>
                  <w:tcW w:w="6124" w:type="dxa"/>
                </w:tcPr>
                <w:p w:rsidR="00DB6137" w:rsidRPr="005238E8" w:rsidRDefault="00DB6137" w:rsidP="00DB6137">
                  <w:pPr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>Потребительский кредит без обеспечения</w:t>
                  </w:r>
                </w:p>
              </w:tc>
              <w:tc>
                <w:tcPr>
                  <w:tcW w:w="2551" w:type="dxa"/>
                </w:tcPr>
                <w:p w:rsidR="00DB6137" w:rsidRPr="005238E8" w:rsidRDefault="00DB6137" w:rsidP="00DB61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>до 1 года</w:t>
                  </w:r>
                </w:p>
              </w:tc>
            </w:tr>
            <w:tr w:rsidR="00DB6137" w:rsidRPr="005238E8" w:rsidTr="006032F2">
              <w:tc>
                <w:tcPr>
                  <w:tcW w:w="6124" w:type="dxa"/>
                </w:tcPr>
                <w:p w:rsidR="00DB6137" w:rsidRPr="005238E8" w:rsidRDefault="00DB6137" w:rsidP="00DB6137">
                  <w:pPr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 xml:space="preserve">Автокредит </w:t>
                  </w:r>
                </w:p>
              </w:tc>
              <w:tc>
                <w:tcPr>
                  <w:tcW w:w="2551" w:type="dxa"/>
                </w:tcPr>
                <w:p w:rsidR="00DB6137" w:rsidRPr="005238E8" w:rsidRDefault="00DB6137" w:rsidP="00552C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>до 3 лет</w:t>
                  </w:r>
                </w:p>
              </w:tc>
            </w:tr>
            <w:tr w:rsidR="00DB6137" w:rsidRPr="005238E8" w:rsidTr="006032F2">
              <w:tc>
                <w:tcPr>
                  <w:tcW w:w="6124" w:type="dxa"/>
                </w:tcPr>
                <w:p w:rsidR="00DB6137" w:rsidRPr="005238E8" w:rsidRDefault="00DB6137" w:rsidP="00DB6137">
                  <w:pPr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>Потребительский кредит под залог недвижимости</w:t>
                  </w:r>
                </w:p>
              </w:tc>
              <w:tc>
                <w:tcPr>
                  <w:tcW w:w="2551" w:type="dxa"/>
                </w:tcPr>
                <w:p w:rsidR="00DB6137" w:rsidRPr="005238E8" w:rsidRDefault="00DB6137" w:rsidP="00DB61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>до 5 лет</w:t>
                  </w:r>
                </w:p>
              </w:tc>
            </w:tr>
            <w:tr w:rsidR="00DB6137" w:rsidTr="006032F2">
              <w:tc>
                <w:tcPr>
                  <w:tcW w:w="6124" w:type="dxa"/>
                </w:tcPr>
                <w:p w:rsidR="00DB6137" w:rsidRPr="005238E8" w:rsidRDefault="00DB6137" w:rsidP="00DB6137">
                  <w:pPr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>Ипотека</w:t>
                  </w:r>
                </w:p>
              </w:tc>
              <w:tc>
                <w:tcPr>
                  <w:tcW w:w="2551" w:type="dxa"/>
                </w:tcPr>
                <w:p w:rsidR="00DB6137" w:rsidRPr="005238E8" w:rsidRDefault="00DB6137" w:rsidP="00DB61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>до 20 лет</w:t>
                  </w:r>
                </w:p>
              </w:tc>
            </w:tr>
          </w:tbl>
          <w:p w:rsidR="00552C47" w:rsidRPr="00C3207A" w:rsidRDefault="00552C47" w:rsidP="00552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89C" w:rsidRPr="00C3207A" w:rsidTr="00F32414">
        <w:tc>
          <w:tcPr>
            <w:tcW w:w="529" w:type="dxa"/>
          </w:tcPr>
          <w:p w:rsidR="00E6289C" w:rsidRPr="00C3207A" w:rsidRDefault="00E4032B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31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08" w:type="dxa"/>
          </w:tcPr>
          <w:p w:rsidR="00E6289C" w:rsidRPr="00C3207A" w:rsidRDefault="000131FA" w:rsidP="00552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0BAD" w:rsidRPr="00C3207A">
              <w:rPr>
                <w:rFonts w:ascii="Times New Roman" w:hAnsi="Times New Roman" w:cs="Times New Roman"/>
              </w:rPr>
              <w:t>алюты, в которых предоставляется кредит</w:t>
            </w:r>
          </w:p>
        </w:tc>
        <w:tc>
          <w:tcPr>
            <w:tcW w:w="10631" w:type="dxa"/>
          </w:tcPr>
          <w:p w:rsidR="00E6289C" w:rsidRPr="00C3207A" w:rsidRDefault="000131FA" w:rsidP="00603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</w:p>
        </w:tc>
      </w:tr>
      <w:tr w:rsidR="00E6289C" w:rsidRPr="00C3207A" w:rsidTr="00F32414">
        <w:tc>
          <w:tcPr>
            <w:tcW w:w="529" w:type="dxa"/>
          </w:tcPr>
          <w:p w:rsidR="00E6289C" w:rsidRPr="00C3207A" w:rsidRDefault="00E4032B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131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08" w:type="dxa"/>
          </w:tcPr>
          <w:p w:rsidR="00E6289C" w:rsidRPr="00C3207A" w:rsidRDefault="000131FA" w:rsidP="00603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0BAD" w:rsidRPr="00C3207A">
              <w:rPr>
                <w:rFonts w:ascii="Times New Roman" w:hAnsi="Times New Roman" w:cs="Times New Roman"/>
              </w:rPr>
              <w:t>пособы предоставления кредита</w:t>
            </w:r>
          </w:p>
        </w:tc>
        <w:tc>
          <w:tcPr>
            <w:tcW w:w="10631" w:type="dxa"/>
          </w:tcPr>
          <w:p w:rsidR="009F6CCD" w:rsidRDefault="000131FA" w:rsidP="00B1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Потребительский кредит предоставляется</w:t>
            </w:r>
            <w:r w:rsidR="00BE114B">
              <w:rPr>
                <w:rFonts w:ascii="Times New Roman" w:hAnsi="Times New Roman" w:cs="Times New Roman"/>
              </w:rPr>
              <w:t xml:space="preserve"> </w:t>
            </w:r>
            <w:r w:rsidRPr="000131FA">
              <w:rPr>
                <w:rFonts w:ascii="Times New Roman" w:hAnsi="Times New Roman" w:cs="Times New Roman"/>
              </w:rPr>
              <w:t xml:space="preserve">разовым зачислением денежных средств на текущий счет Заемщика, открытый </w:t>
            </w:r>
            <w:r w:rsidR="000E15F7">
              <w:rPr>
                <w:rFonts w:ascii="Times New Roman" w:hAnsi="Times New Roman" w:cs="Times New Roman"/>
              </w:rPr>
              <w:t>у Кредитора</w:t>
            </w:r>
            <w:r w:rsidR="00BE114B">
              <w:rPr>
                <w:rFonts w:ascii="Times New Roman" w:hAnsi="Times New Roman" w:cs="Times New Roman"/>
              </w:rPr>
              <w:t>, либо выдач</w:t>
            </w:r>
            <w:r w:rsidR="006032F2">
              <w:rPr>
                <w:rFonts w:ascii="Times New Roman" w:hAnsi="Times New Roman" w:cs="Times New Roman"/>
              </w:rPr>
              <w:t>ей</w:t>
            </w:r>
            <w:r w:rsidR="00BE114B">
              <w:rPr>
                <w:rFonts w:ascii="Times New Roman" w:hAnsi="Times New Roman" w:cs="Times New Roman"/>
              </w:rPr>
              <w:t xml:space="preserve"> через кассу Кредитора</w:t>
            </w:r>
          </w:p>
          <w:p w:rsidR="00F32414" w:rsidRPr="00C3207A" w:rsidRDefault="00F32414" w:rsidP="00B1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89C" w:rsidRPr="00C3207A" w:rsidTr="00F32414">
        <w:tc>
          <w:tcPr>
            <w:tcW w:w="529" w:type="dxa"/>
          </w:tcPr>
          <w:p w:rsidR="00E6289C" w:rsidRPr="00C3207A" w:rsidRDefault="00E4032B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C4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08" w:type="dxa"/>
          </w:tcPr>
          <w:p w:rsidR="00E6289C" w:rsidRPr="00C3207A" w:rsidRDefault="000E5C4E" w:rsidP="000E5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0BAD" w:rsidRPr="00C3207A">
              <w:rPr>
                <w:rFonts w:ascii="Times New Roman" w:hAnsi="Times New Roman" w:cs="Times New Roman"/>
              </w:rPr>
              <w:t>роцентные ставки в процентах годовых, а при применении переменных процентных ставок - порядок их определения</w:t>
            </w:r>
          </w:p>
        </w:tc>
        <w:tc>
          <w:tcPr>
            <w:tcW w:w="10631" w:type="dxa"/>
          </w:tcPr>
          <w:tbl>
            <w:tblPr>
              <w:tblStyle w:val="a3"/>
              <w:tblW w:w="9319" w:type="dxa"/>
              <w:tblInd w:w="66" w:type="dxa"/>
              <w:tblLook w:val="04A0" w:firstRow="1" w:lastRow="0" w:firstColumn="1" w:lastColumn="0" w:noHBand="0" w:noVBand="1"/>
            </w:tblPr>
            <w:tblGrid>
              <w:gridCol w:w="3543"/>
              <w:gridCol w:w="2977"/>
              <w:gridCol w:w="2799"/>
            </w:tblGrid>
            <w:tr w:rsidR="00DB6137" w:rsidRPr="00BB5128" w:rsidTr="00B17D21">
              <w:trPr>
                <w:cantSplit/>
              </w:trPr>
              <w:tc>
                <w:tcPr>
                  <w:tcW w:w="3543" w:type="dxa"/>
                </w:tcPr>
                <w:p w:rsidR="00DB6137" w:rsidRPr="00DB6137" w:rsidRDefault="00DB6137" w:rsidP="00DB61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37">
                    <w:rPr>
                      <w:rFonts w:ascii="Times New Roman" w:hAnsi="Times New Roman" w:cs="Times New Roman"/>
                    </w:rPr>
                    <w:t>Виды кредитных продуктов/</w:t>
                  </w:r>
                </w:p>
                <w:p w:rsidR="00DB6137" w:rsidRPr="00DB6137" w:rsidRDefault="00DB6137" w:rsidP="00DB61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37">
                    <w:rPr>
                      <w:rFonts w:ascii="Times New Roman" w:hAnsi="Times New Roman" w:cs="Times New Roman"/>
                    </w:rPr>
                    <w:t>категория заемщиков</w:t>
                  </w:r>
                </w:p>
              </w:tc>
              <w:tc>
                <w:tcPr>
                  <w:tcW w:w="2977" w:type="dxa"/>
                </w:tcPr>
                <w:p w:rsidR="00DB6137" w:rsidRPr="00DB6137" w:rsidRDefault="00DB6137" w:rsidP="00DB61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37">
                    <w:rPr>
                      <w:rFonts w:ascii="Times New Roman" w:hAnsi="Times New Roman" w:cs="Times New Roman"/>
                    </w:rPr>
                    <w:t>«Надежный заемщик»</w:t>
                  </w:r>
                </w:p>
              </w:tc>
              <w:tc>
                <w:tcPr>
                  <w:tcW w:w="2799" w:type="dxa"/>
                </w:tcPr>
                <w:p w:rsidR="00DB6137" w:rsidRPr="00DB6137" w:rsidRDefault="00DB6137" w:rsidP="00DB61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6137">
                    <w:rPr>
                      <w:rFonts w:ascii="Times New Roman" w:hAnsi="Times New Roman" w:cs="Times New Roman"/>
                    </w:rPr>
                    <w:t xml:space="preserve">Физические лица, </w:t>
                  </w:r>
                </w:p>
                <w:p w:rsidR="00DB6137" w:rsidRPr="00DB6137" w:rsidRDefault="00DB6137" w:rsidP="00B17D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B6137">
                    <w:rPr>
                      <w:rFonts w:ascii="Times New Roman" w:hAnsi="Times New Roman" w:cs="Times New Roman"/>
                    </w:rPr>
                    <w:t>не</w:t>
                  </w:r>
                  <w:r w:rsidR="00B17D21" w:rsidRPr="00B17D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B6137">
                    <w:rPr>
                      <w:rFonts w:ascii="Times New Roman" w:hAnsi="Times New Roman" w:cs="Times New Roman"/>
                    </w:rPr>
                    <w:t>относящиеся к категории «Надежный заемщик»</w:t>
                  </w:r>
                  <w:proofErr w:type="gramEnd"/>
                </w:p>
              </w:tc>
            </w:tr>
            <w:tr w:rsidR="00DB6137" w:rsidRPr="00BB5128" w:rsidTr="00B17D21">
              <w:trPr>
                <w:cantSplit/>
              </w:trPr>
              <w:tc>
                <w:tcPr>
                  <w:tcW w:w="3543" w:type="dxa"/>
                </w:tcPr>
                <w:p w:rsidR="00DB6137" w:rsidRPr="00DB6137" w:rsidRDefault="00DB6137" w:rsidP="003274AE">
                  <w:pPr>
                    <w:rPr>
                      <w:rFonts w:ascii="Times New Roman" w:hAnsi="Times New Roman" w:cs="Times New Roman"/>
                    </w:rPr>
                  </w:pPr>
                  <w:r w:rsidRPr="00DB6137">
                    <w:rPr>
                      <w:rFonts w:ascii="Times New Roman" w:hAnsi="Times New Roman" w:cs="Times New Roman"/>
                    </w:rPr>
                    <w:t>Потребите</w:t>
                  </w:r>
                  <w:r w:rsidR="003274AE">
                    <w:rPr>
                      <w:rFonts w:ascii="Times New Roman" w:hAnsi="Times New Roman" w:cs="Times New Roman"/>
                    </w:rPr>
                    <w:t>л</w:t>
                  </w:r>
                  <w:r w:rsidRPr="00DB6137">
                    <w:rPr>
                      <w:rFonts w:ascii="Times New Roman" w:hAnsi="Times New Roman" w:cs="Times New Roman"/>
                    </w:rPr>
                    <w:t>ьск</w:t>
                  </w:r>
                  <w:r w:rsidR="003274AE">
                    <w:rPr>
                      <w:rFonts w:ascii="Times New Roman" w:hAnsi="Times New Roman" w:cs="Times New Roman"/>
                    </w:rPr>
                    <w:t>и</w:t>
                  </w:r>
                  <w:r w:rsidRPr="00DB6137">
                    <w:rPr>
                      <w:rFonts w:ascii="Times New Roman" w:hAnsi="Times New Roman" w:cs="Times New Roman"/>
                    </w:rPr>
                    <w:t>й кредит без обеспечения (до 1 года)</w:t>
                  </w:r>
                </w:p>
              </w:tc>
              <w:tc>
                <w:tcPr>
                  <w:tcW w:w="2977" w:type="dxa"/>
                </w:tcPr>
                <w:p w:rsidR="00B17D21" w:rsidRDefault="00DB6137" w:rsidP="00963417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DB6137">
                    <w:rPr>
                      <w:rFonts w:ascii="Times New Roman" w:hAnsi="Times New Roman" w:cs="Times New Roman"/>
                    </w:rPr>
                    <w:t>Праймрейт</w:t>
                  </w:r>
                  <w:proofErr w:type="spellEnd"/>
                  <w:r w:rsidR="00B17D21">
                    <w:rPr>
                      <w:rFonts w:ascii="Times New Roman" w:hAnsi="Times New Roman" w:cs="Times New Roman"/>
                      <w:lang w:val="en-US"/>
                    </w:rPr>
                    <w:t>*</w:t>
                  </w:r>
                  <w:r w:rsidRPr="00DB6137">
                    <w:rPr>
                      <w:rFonts w:ascii="Times New Roman" w:hAnsi="Times New Roman" w:cs="Times New Roman"/>
                    </w:rPr>
                    <w:t xml:space="preserve"> +</w:t>
                  </w:r>
                  <w:r w:rsidR="009634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B6137" w:rsidRPr="00DB6137" w:rsidRDefault="00DB6137" w:rsidP="0096341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B6137">
                    <w:rPr>
                      <w:rFonts w:ascii="Times New Roman" w:hAnsi="Times New Roman" w:cs="Times New Roman"/>
                    </w:rPr>
                    <w:t>0,5% - 4%</w:t>
                  </w:r>
                </w:p>
              </w:tc>
              <w:tc>
                <w:tcPr>
                  <w:tcW w:w="2799" w:type="dxa"/>
                </w:tcPr>
                <w:p w:rsidR="00DB6137" w:rsidRPr="00DB6137" w:rsidRDefault="00DB6137" w:rsidP="00DB6137">
                  <w:pPr>
                    <w:rPr>
                      <w:rFonts w:ascii="Times New Roman" w:hAnsi="Times New Roman" w:cs="Times New Roman"/>
                    </w:rPr>
                  </w:pPr>
                  <w:r w:rsidRPr="00DB6137">
                    <w:rPr>
                      <w:rFonts w:ascii="Times New Roman" w:hAnsi="Times New Roman" w:cs="Times New Roman"/>
                    </w:rPr>
                    <w:t xml:space="preserve">не предоставляется </w:t>
                  </w:r>
                </w:p>
              </w:tc>
            </w:tr>
            <w:tr w:rsidR="00DB6137" w:rsidRPr="00BB5128" w:rsidTr="00B17D21">
              <w:trPr>
                <w:cantSplit/>
              </w:trPr>
              <w:tc>
                <w:tcPr>
                  <w:tcW w:w="3543" w:type="dxa"/>
                </w:tcPr>
                <w:p w:rsidR="00DB6137" w:rsidRPr="00DB6137" w:rsidRDefault="00DB6137" w:rsidP="00DB6137">
                  <w:pPr>
                    <w:rPr>
                      <w:rFonts w:ascii="Times New Roman" w:hAnsi="Times New Roman" w:cs="Times New Roman"/>
                    </w:rPr>
                  </w:pPr>
                  <w:r w:rsidRPr="00DB6137">
                    <w:rPr>
                      <w:rFonts w:ascii="Times New Roman" w:hAnsi="Times New Roman" w:cs="Times New Roman"/>
                    </w:rPr>
                    <w:t>Автокредит (до 3 лет)</w:t>
                  </w:r>
                </w:p>
              </w:tc>
              <w:tc>
                <w:tcPr>
                  <w:tcW w:w="2977" w:type="dxa"/>
                </w:tcPr>
                <w:p w:rsidR="00B17D21" w:rsidRDefault="00DB6137" w:rsidP="00963417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DB6137">
                    <w:rPr>
                      <w:rFonts w:ascii="Times New Roman" w:hAnsi="Times New Roman" w:cs="Times New Roman"/>
                    </w:rPr>
                    <w:t>Праймрейт</w:t>
                  </w:r>
                  <w:proofErr w:type="spellEnd"/>
                  <w:r w:rsidRPr="00DB6137">
                    <w:rPr>
                      <w:rFonts w:ascii="Times New Roman" w:hAnsi="Times New Roman" w:cs="Times New Roman"/>
                    </w:rPr>
                    <w:t xml:space="preserve"> +</w:t>
                  </w:r>
                  <w:r w:rsidR="009634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B6137" w:rsidRPr="00DB6137" w:rsidRDefault="00DB6137" w:rsidP="0096341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B6137">
                    <w:rPr>
                      <w:rFonts w:ascii="Times New Roman" w:hAnsi="Times New Roman" w:cs="Times New Roman"/>
                    </w:rPr>
                    <w:t>0,25% - 3,75%</w:t>
                  </w:r>
                </w:p>
              </w:tc>
              <w:tc>
                <w:tcPr>
                  <w:tcW w:w="2799" w:type="dxa"/>
                </w:tcPr>
                <w:p w:rsidR="00B17D21" w:rsidRDefault="00DB6137" w:rsidP="00963417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DB6137">
                    <w:rPr>
                      <w:rFonts w:ascii="Times New Roman" w:hAnsi="Times New Roman" w:cs="Times New Roman"/>
                    </w:rPr>
                    <w:t>Праймрейт</w:t>
                  </w:r>
                  <w:proofErr w:type="spellEnd"/>
                  <w:r w:rsidRPr="00DB6137">
                    <w:rPr>
                      <w:rFonts w:ascii="Times New Roman" w:hAnsi="Times New Roman" w:cs="Times New Roman"/>
                    </w:rPr>
                    <w:t xml:space="preserve"> +</w:t>
                  </w:r>
                  <w:r w:rsidR="009634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B6137" w:rsidRPr="00DB6137" w:rsidRDefault="00F968FD" w:rsidP="00F968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DB6137" w:rsidRPr="00DB6137">
                    <w:rPr>
                      <w:rFonts w:ascii="Times New Roman" w:hAnsi="Times New Roman" w:cs="Times New Roman"/>
                    </w:rPr>
                    <w:t xml:space="preserve">% -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DB6137" w:rsidRPr="00DB6137">
                    <w:rPr>
                      <w:rFonts w:ascii="Times New Roman" w:hAnsi="Times New Roman" w:cs="Times New Roman"/>
                    </w:rPr>
                    <w:t>,5%</w:t>
                  </w:r>
                </w:p>
              </w:tc>
            </w:tr>
            <w:tr w:rsidR="00DB6137" w:rsidRPr="00BB5128" w:rsidTr="00B17D21">
              <w:trPr>
                <w:cantSplit/>
              </w:trPr>
              <w:tc>
                <w:tcPr>
                  <w:tcW w:w="3543" w:type="dxa"/>
                  <w:noWrap/>
                </w:tcPr>
                <w:p w:rsidR="00DB6137" w:rsidRPr="00DB6137" w:rsidRDefault="00DB6137" w:rsidP="00DB6137">
                  <w:pPr>
                    <w:rPr>
                      <w:rFonts w:ascii="Times New Roman" w:hAnsi="Times New Roman" w:cs="Times New Roman"/>
                    </w:rPr>
                  </w:pPr>
                  <w:r w:rsidRPr="00DB6137">
                    <w:rPr>
                      <w:rFonts w:ascii="Times New Roman" w:hAnsi="Times New Roman" w:cs="Times New Roman"/>
                    </w:rPr>
                    <w:t>Потребительский кредит под залог недвижимости (до 5 лет)</w:t>
                  </w:r>
                </w:p>
              </w:tc>
              <w:tc>
                <w:tcPr>
                  <w:tcW w:w="2977" w:type="dxa"/>
                </w:tcPr>
                <w:p w:rsidR="00B17D21" w:rsidRPr="00FB12ED" w:rsidRDefault="00DB6137" w:rsidP="00FD4B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B6137">
                    <w:rPr>
                      <w:rFonts w:ascii="Times New Roman" w:hAnsi="Times New Roman" w:cs="Times New Roman"/>
                    </w:rPr>
                    <w:t>Праймрейт</w:t>
                  </w:r>
                  <w:proofErr w:type="spellEnd"/>
                  <w:r w:rsidRPr="00DB6137">
                    <w:rPr>
                      <w:rFonts w:ascii="Times New Roman" w:hAnsi="Times New Roman" w:cs="Times New Roman"/>
                    </w:rPr>
                    <w:t xml:space="preserve"> +</w:t>
                  </w:r>
                  <w:r w:rsidR="009634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B6137" w:rsidRPr="00DB6137" w:rsidRDefault="00DB6137" w:rsidP="00FD4B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B6137">
                    <w:rPr>
                      <w:rFonts w:ascii="Times New Roman" w:hAnsi="Times New Roman" w:cs="Times New Roman"/>
                    </w:rPr>
                    <w:t>0 % - 3%</w:t>
                  </w:r>
                </w:p>
              </w:tc>
              <w:tc>
                <w:tcPr>
                  <w:tcW w:w="2799" w:type="dxa"/>
                </w:tcPr>
                <w:p w:rsidR="00B17D21" w:rsidRPr="00FB12ED" w:rsidRDefault="00DB6137" w:rsidP="00FD4B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B6137">
                    <w:rPr>
                      <w:rFonts w:ascii="Times New Roman" w:hAnsi="Times New Roman" w:cs="Times New Roman"/>
                    </w:rPr>
                    <w:t>Праймрейт</w:t>
                  </w:r>
                  <w:proofErr w:type="spellEnd"/>
                  <w:r w:rsidRPr="00DB6137">
                    <w:rPr>
                      <w:rFonts w:ascii="Times New Roman" w:hAnsi="Times New Roman" w:cs="Times New Roman"/>
                    </w:rPr>
                    <w:t xml:space="preserve"> +</w:t>
                  </w:r>
                  <w:r w:rsidR="009634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B6137" w:rsidRPr="00DB6137" w:rsidRDefault="00EF7B35" w:rsidP="00FD4B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DB6137" w:rsidRPr="00DB6137">
                    <w:rPr>
                      <w:rFonts w:ascii="Times New Roman" w:hAnsi="Times New Roman" w:cs="Times New Roman"/>
                    </w:rPr>
                    <w:t>% - 8%</w:t>
                  </w:r>
                </w:p>
              </w:tc>
            </w:tr>
            <w:tr w:rsidR="00DB6137" w:rsidRPr="00BB5128" w:rsidTr="00B17D21">
              <w:trPr>
                <w:cantSplit/>
              </w:trPr>
              <w:tc>
                <w:tcPr>
                  <w:tcW w:w="3543" w:type="dxa"/>
                </w:tcPr>
                <w:p w:rsidR="00DB6137" w:rsidRPr="005238E8" w:rsidRDefault="00DB6137" w:rsidP="00DB6137">
                  <w:pPr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>Ипотека (до 20 лет)</w:t>
                  </w:r>
                </w:p>
              </w:tc>
              <w:tc>
                <w:tcPr>
                  <w:tcW w:w="2977" w:type="dxa"/>
                </w:tcPr>
                <w:p w:rsidR="00B17D21" w:rsidRPr="005238E8" w:rsidRDefault="00DB6137" w:rsidP="00FD4B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238E8">
                    <w:rPr>
                      <w:rFonts w:ascii="Times New Roman" w:hAnsi="Times New Roman" w:cs="Times New Roman"/>
                    </w:rPr>
                    <w:t>Праймрейт</w:t>
                  </w:r>
                  <w:proofErr w:type="spellEnd"/>
                  <w:r w:rsidRPr="005238E8">
                    <w:rPr>
                      <w:rFonts w:ascii="Times New Roman" w:hAnsi="Times New Roman" w:cs="Times New Roman"/>
                    </w:rPr>
                    <w:t xml:space="preserve"> +</w:t>
                  </w:r>
                </w:p>
                <w:p w:rsidR="00DB6137" w:rsidRPr="005238E8" w:rsidRDefault="00DB6137" w:rsidP="00FD4B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238E8">
                    <w:rPr>
                      <w:rFonts w:ascii="Times New Roman" w:hAnsi="Times New Roman" w:cs="Times New Roman"/>
                    </w:rPr>
                    <w:t>0 % - 3</w:t>
                  </w:r>
                  <w:r w:rsidR="00FD4B0E" w:rsidRPr="005238E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2799" w:type="dxa"/>
                </w:tcPr>
                <w:p w:rsidR="00B17D21" w:rsidRPr="00FB12ED" w:rsidRDefault="00DB6137" w:rsidP="00FD4B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B6137">
                    <w:rPr>
                      <w:rFonts w:ascii="Times New Roman" w:hAnsi="Times New Roman" w:cs="Times New Roman"/>
                    </w:rPr>
                    <w:t>Праймрейт</w:t>
                  </w:r>
                  <w:proofErr w:type="spellEnd"/>
                  <w:r w:rsidRPr="00DB6137">
                    <w:rPr>
                      <w:rFonts w:ascii="Times New Roman" w:hAnsi="Times New Roman" w:cs="Times New Roman"/>
                    </w:rPr>
                    <w:t xml:space="preserve"> +</w:t>
                  </w:r>
                  <w:r w:rsidR="009634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B6137" w:rsidRPr="00DB6137" w:rsidRDefault="00EF7B35" w:rsidP="00FD4B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DB6137" w:rsidRPr="00DB6137">
                    <w:rPr>
                      <w:rFonts w:ascii="Times New Roman" w:hAnsi="Times New Roman" w:cs="Times New Roman"/>
                    </w:rPr>
                    <w:t>% - 8%</w:t>
                  </w:r>
                </w:p>
              </w:tc>
            </w:tr>
          </w:tbl>
          <w:p w:rsidR="00E6289C" w:rsidRPr="00F32414" w:rsidRDefault="00B17D21" w:rsidP="00183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17D21">
              <w:rPr>
                <w:rFonts w:ascii="Times New Roman" w:hAnsi="Times New Roman" w:cs="Times New Roman"/>
              </w:rPr>
              <w:t xml:space="preserve">* </w:t>
            </w:r>
            <w:r w:rsidRPr="00F32414">
              <w:rPr>
                <w:rFonts w:ascii="Times New Roman" w:hAnsi="Times New Roman" w:cs="Times New Roman"/>
                <w:i/>
              </w:rPr>
              <w:t xml:space="preserve">Ставка </w:t>
            </w:r>
            <w:proofErr w:type="spellStart"/>
            <w:r w:rsidR="001E5A17" w:rsidRPr="00F32414">
              <w:rPr>
                <w:rFonts w:ascii="Times New Roman" w:hAnsi="Times New Roman" w:cs="Times New Roman"/>
                <w:i/>
              </w:rPr>
              <w:t>Праймрейт</w:t>
            </w:r>
            <w:proofErr w:type="spellEnd"/>
            <w:r w:rsidR="001E5A17" w:rsidRPr="00F32414">
              <w:rPr>
                <w:rFonts w:ascii="Times New Roman" w:hAnsi="Times New Roman" w:cs="Times New Roman"/>
                <w:i/>
              </w:rPr>
              <w:t xml:space="preserve"> определяется как Ключевая ставка Банка России, установленная на день принятия решения о выдаче кредита, плюс 1 </w:t>
            </w:r>
            <w:proofErr w:type="spellStart"/>
            <w:r w:rsidR="001E5A17" w:rsidRPr="00F32414">
              <w:rPr>
                <w:rFonts w:ascii="Times New Roman" w:hAnsi="Times New Roman" w:cs="Times New Roman"/>
                <w:i/>
              </w:rPr>
              <w:t>п.п</w:t>
            </w:r>
            <w:proofErr w:type="spellEnd"/>
            <w:r w:rsidR="00A9735C" w:rsidRPr="00F32414">
              <w:rPr>
                <w:rFonts w:ascii="Times New Roman" w:hAnsi="Times New Roman" w:cs="Times New Roman"/>
                <w:i/>
              </w:rPr>
              <w:t>.</w:t>
            </w:r>
          </w:p>
          <w:p w:rsidR="00B0789A" w:rsidRDefault="00B0789A" w:rsidP="00183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F7B35" w:rsidRDefault="00EF7B35" w:rsidP="00183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снижении ключевой ставки Банка России Заемщик имеет право обратиться в Банк с просьбой  о снижении ставки не ранее чем через 1 (Один) год со дня выдачи</w:t>
            </w:r>
            <w:r w:rsidR="003274AE">
              <w:rPr>
                <w:rFonts w:ascii="Times New Roman" w:hAnsi="Times New Roman" w:cs="Times New Roman"/>
              </w:rPr>
              <w:t xml:space="preserve"> кредита</w:t>
            </w:r>
            <w:r>
              <w:rPr>
                <w:rFonts w:ascii="Times New Roman" w:hAnsi="Times New Roman" w:cs="Times New Roman"/>
              </w:rPr>
              <w:t xml:space="preserve"> и не чаще чем 1 (Один) раз в год на протяжении всего периода кредитования.</w:t>
            </w:r>
          </w:p>
          <w:p w:rsidR="00B0789A" w:rsidRDefault="00B0789A" w:rsidP="00226FDE">
            <w:pPr>
              <w:jc w:val="both"/>
              <w:rPr>
                <w:rFonts w:ascii="Times New Roman" w:hAnsi="Times New Roman" w:cs="Times New Roman"/>
              </w:rPr>
            </w:pPr>
          </w:p>
          <w:p w:rsidR="001E5A17" w:rsidRPr="001E5A17" w:rsidRDefault="00A9735C" w:rsidP="00226FDE">
            <w:pPr>
              <w:jc w:val="both"/>
              <w:rPr>
                <w:rFonts w:ascii="Times New Roman" w:hAnsi="Times New Roman" w:cs="Times New Roman"/>
              </w:rPr>
            </w:pPr>
            <w:r w:rsidRPr="00A9735C">
              <w:rPr>
                <w:rFonts w:ascii="Times New Roman" w:hAnsi="Times New Roman" w:cs="Times New Roman"/>
              </w:rPr>
              <w:lastRenderedPageBreak/>
              <w:t xml:space="preserve">В случае если заемщику решением кредитного комитета будет предложено заключить договор страхования жизни  и/или здоровья и заемщик откажется от заключения такого договора, ставка по договору устанавливается в размере не </w:t>
            </w:r>
            <w:proofErr w:type="gramStart"/>
            <w:r w:rsidRPr="00A9735C">
              <w:rPr>
                <w:rFonts w:ascii="Times New Roman" w:hAnsi="Times New Roman" w:cs="Times New Roman"/>
              </w:rPr>
              <w:t>менее верхнего</w:t>
            </w:r>
            <w:proofErr w:type="gramEnd"/>
            <w:r w:rsidRPr="00A9735C">
              <w:rPr>
                <w:rFonts w:ascii="Times New Roman" w:hAnsi="Times New Roman" w:cs="Times New Roman"/>
              </w:rPr>
              <w:t xml:space="preserve"> значения соответствующего диапазона.</w:t>
            </w:r>
          </w:p>
        </w:tc>
      </w:tr>
      <w:tr w:rsidR="00B40BAD" w:rsidRPr="00C3207A" w:rsidTr="00F32414">
        <w:tc>
          <w:tcPr>
            <w:tcW w:w="529" w:type="dxa"/>
          </w:tcPr>
          <w:p w:rsidR="00B40BAD" w:rsidRPr="00C3207A" w:rsidRDefault="00E4032B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0E5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B40BAD" w:rsidRPr="00C3207A" w:rsidRDefault="000E5C4E" w:rsidP="002A5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F45EC" w:rsidRPr="00C3207A">
              <w:rPr>
                <w:rFonts w:ascii="Times New Roman" w:hAnsi="Times New Roman" w:cs="Times New Roman"/>
              </w:rPr>
              <w:t>иды и суммы иных пла</w:t>
            </w:r>
            <w:r w:rsidR="00D43A12">
              <w:rPr>
                <w:rFonts w:ascii="Times New Roman" w:hAnsi="Times New Roman" w:cs="Times New Roman"/>
              </w:rPr>
              <w:t>тежей з</w:t>
            </w:r>
            <w:r w:rsidR="00CF45EC" w:rsidRPr="00C3207A">
              <w:rPr>
                <w:rFonts w:ascii="Times New Roman" w:hAnsi="Times New Roman" w:cs="Times New Roman"/>
              </w:rPr>
              <w:t xml:space="preserve">аемщика по </w:t>
            </w:r>
            <w:r w:rsidR="002A54F8">
              <w:rPr>
                <w:rFonts w:ascii="Times New Roman" w:hAnsi="Times New Roman" w:cs="Times New Roman"/>
              </w:rPr>
              <w:t xml:space="preserve">кредитному </w:t>
            </w:r>
            <w:r w:rsidR="00CF45EC" w:rsidRPr="00C3207A">
              <w:rPr>
                <w:rFonts w:ascii="Times New Roman" w:hAnsi="Times New Roman" w:cs="Times New Roman"/>
              </w:rPr>
              <w:t xml:space="preserve">договору </w:t>
            </w:r>
          </w:p>
        </w:tc>
        <w:tc>
          <w:tcPr>
            <w:tcW w:w="10631" w:type="dxa"/>
          </w:tcPr>
          <w:p w:rsidR="00B40BAD" w:rsidRPr="001E5A17" w:rsidRDefault="00057F4C" w:rsidP="00B3248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1E5A17">
              <w:rPr>
                <w:rFonts w:ascii="Times New Roman" w:hAnsi="Times New Roman" w:cs="Times New Roman"/>
              </w:rPr>
              <w:t>Комиссии и в</w:t>
            </w:r>
            <w:r w:rsidR="00DB37E5" w:rsidRPr="001E5A17">
              <w:rPr>
                <w:rFonts w:ascii="Times New Roman" w:hAnsi="Times New Roman" w:cs="Times New Roman"/>
              </w:rPr>
              <w:t xml:space="preserve">ознаграждения за предоставление </w:t>
            </w:r>
            <w:r w:rsidRPr="001E5A17">
              <w:rPr>
                <w:rFonts w:ascii="Times New Roman" w:hAnsi="Times New Roman" w:cs="Times New Roman"/>
              </w:rPr>
              <w:t xml:space="preserve">и обслуживание </w:t>
            </w:r>
            <w:r w:rsidR="009748B5" w:rsidRPr="001E5A17">
              <w:rPr>
                <w:rFonts w:ascii="Times New Roman" w:hAnsi="Times New Roman" w:cs="Times New Roman"/>
              </w:rPr>
              <w:t>к</w:t>
            </w:r>
            <w:r w:rsidR="00DB37E5" w:rsidRPr="001E5A17">
              <w:rPr>
                <w:rFonts w:ascii="Times New Roman" w:hAnsi="Times New Roman" w:cs="Times New Roman"/>
              </w:rPr>
              <w:t>редита не предусмотрены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E61989" w:rsidRDefault="000E5C4E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1989">
              <w:rPr>
                <w:rFonts w:ascii="Times New Roman" w:hAnsi="Times New Roman" w:cs="Times New Roman"/>
              </w:rPr>
              <w:t>1</w:t>
            </w:r>
            <w:r w:rsidR="00E4032B" w:rsidRPr="00E61989">
              <w:rPr>
                <w:rFonts w:ascii="Times New Roman" w:hAnsi="Times New Roman" w:cs="Times New Roman"/>
              </w:rPr>
              <w:t>0</w:t>
            </w:r>
            <w:r w:rsidRPr="00E619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E61989" w:rsidRDefault="000E5C4E" w:rsidP="00974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1989">
              <w:rPr>
                <w:rFonts w:ascii="Times New Roman" w:hAnsi="Times New Roman" w:cs="Times New Roman"/>
              </w:rPr>
              <w:t>Д</w:t>
            </w:r>
            <w:r w:rsidR="00CF45EC" w:rsidRPr="00E61989">
              <w:rPr>
                <w:rFonts w:ascii="Times New Roman" w:hAnsi="Times New Roman" w:cs="Times New Roman"/>
              </w:rPr>
              <w:t>иапазоны значений полной стоимости потребительского кредита, определенных с учетом требований Федерального закона</w:t>
            </w:r>
            <w:r w:rsidR="009748B5" w:rsidRPr="00E61989">
              <w:rPr>
                <w:rFonts w:ascii="Times New Roman" w:hAnsi="Times New Roman" w:cs="Times New Roman"/>
              </w:rPr>
              <w:t xml:space="preserve"> «О потребительском кредите (займе)»</w:t>
            </w:r>
            <w:r w:rsidR="00CF45EC" w:rsidRPr="00E61989">
              <w:rPr>
                <w:rFonts w:ascii="Times New Roman" w:hAnsi="Times New Roman" w:cs="Times New Roman"/>
              </w:rPr>
              <w:t xml:space="preserve"> по</w:t>
            </w:r>
            <w:r w:rsidR="009A0236" w:rsidRPr="00E61989">
              <w:rPr>
                <w:rFonts w:ascii="Times New Roman" w:hAnsi="Times New Roman" w:cs="Times New Roman"/>
              </w:rPr>
              <w:t xml:space="preserve"> видам потребительского кредита</w:t>
            </w:r>
          </w:p>
        </w:tc>
        <w:tc>
          <w:tcPr>
            <w:tcW w:w="1063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3458"/>
            </w:tblGrid>
            <w:tr w:rsidR="00063161" w:rsidTr="00E61989">
              <w:tc>
                <w:tcPr>
                  <w:tcW w:w="2949" w:type="dxa"/>
                </w:tcPr>
                <w:p w:rsidR="00063161" w:rsidRDefault="00063161" w:rsidP="00E6198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Кредитные продукты</w:t>
                  </w:r>
                </w:p>
              </w:tc>
              <w:tc>
                <w:tcPr>
                  <w:tcW w:w="3458" w:type="dxa"/>
                </w:tcPr>
                <w:p w:rsidR="00063161" w:rsidRDefault="00063161" w:rsidP="000631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Диапазон ПСК</w:t>
                  </w:r>
                  <w:r w:rsidR="00B17D21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2B3CF4" w:rsidTr="00E61989">
              <w:tc>
                <w:tcPr>
                  <w:tcW w:w="2949" w:type="dxa"/>
                </w:tcPr>
                <w:p w:rsidR="002B3CF4" w:rsidRDefault="002B3CF4" w:rsidP="000312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Потребительский кредит без обеспечения</w:t>
                  </w:r>
                </w:p>
              </w:tc>
              <w:tc>
                <w:tcPr>
                  <w:tcW w:w="3458" w:type="dxa"/>
                </w:tcPr>
                <w:p w:rsidR="002B3CF4" w:rsidRPr="00285AF3" w:rsidRDefault="00361BDD" w:rsidP="00361B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2B3CF4" w:rsidRPr="00285AF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251</w:t>
                  </w:r>
                  <w:r w:rsidR="00B17D21">
                    <w:rPr>
                      <w:rFonts w:ascii="Times New Roman" w:hAnsi="Times New Roman" w:cs="Times New Roman"/>
                    </w:rPr>
                    <w:t>%</w:t>
                  </w:r>
                  <w:r w:rsidR="002B3CF4" w:rsidRPr="00285AF3">
                    <w:rPr>
                      <w:rFonts w:ascii="Times New Roman" w:hAnsi="Times New Roman" w:cs="Times New Roman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="002B3CF4" w:rsidRPr="00285AF3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753</w:t>
                  </w:r>
                  <w:r w:rsidR="002B3CF4" w:rsidRPr="00285AF3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063161" w:rsidTr="00E61989">
              <w:tc>
                <w:tcPr>
                  <w:tcW w:w="2949" w:type="dxa"/>
                </w:tcPr>
                <w:p w:rsidR="00063161" w:rsidRDefault="00063161" w:rsidP="00E6198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Автокредит </w:t>
                  </w:r>
                </w:p>
              </w:tc>
              <w:tc>
                <w:tcPr>
                  <w:tcW w:w="3458" w:type="dxa"/>
                </w:tcPr>
                <w:p w:rsidR="00063161" w:rsidRPr="00361BDD" w:rsidRDefault="00F968FD" w:rsidP="00D669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C00000"/>
                      <w:highlight w:val="yellow"/>
                    </w:rPr>
                  </w:pPr>
                  <w:r w:rsidRPr="00D66998">
                    <w:rPr>
                      <w:rFonts w:ascii="Times New Roman" w:hAnsi="Times New Roman" w:cs="Times New Roman"/>
                    </w:rPr>
                    <w:t>8</w:t>
                  </w:r>
                  <w:r w:rsidR="00063161" w:rsidRPr="00D66998">
                    <w:rPr>
                      <w:rFonts w:ascii="Times New Roman" w:hAnsi="Times New Roman" w:cs="Times New Roman"/>
                    </w:rPr>
                    <w:t>,</w:t>
                  </w:r>
                  <w:r w:rsidRPr="00D66998">
                    <w:rPr>
                      <w:rFonts w:ascii="Times New Roman" w:hAnsi="Times New Roman" w:cs="Times New Roman"/>
                    </w:rPr>
                    <w:t>998</w:t>
                  </w:r>
                  <w:r w:rsidR="00B17D21" w:rsidRPr="00D66998">
                    <w:rPr>
                      <w:rFonts w:ascii="Times New Roman" w:hAnsi="Times New Roman" w:cs="Times New Roman"/>
                    </w:rPr>
                    <w:t>%</w:t>
                  </w:r>
                  <w:r w:rsidR="00063161" w:rsidRPr="00D66998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D66998" w:rsidRPr="00D66998">
                    <w:rPr>
                      <w:rFonts w:ascii="Times New Roman" w:hAnsi="Times New Roman" w:cs="Times New Roman"/>
                    </w:rPr>
                    <w:t>17</w:t>
                  </w:r>
                  <w:r w:rsidR="00063161" w:rsidRPr="00D66998">
                    <w:rPr>
                      <w:rFonts w:ascii="Times New Roman" w:hAnsi="Times New Roman" w:cs="Times New Roman"/>
                    </w:rPr>
                    <w:t>,</w:t>
                  </w:r>
                  <w:r w:rsidR="00D66998" w:rsidRPr="00D66998">
                    <w:rPr>
                      <w:rFonts w:ascii="Times New Roman" w:hAnsi="Times New Roman" w:cs="Times New Roman"/>
                    </w:rPr>
                    <w:t>248</w:t>
                  </w:r>
                  <w:r w:rsidR="00063161" w:rsidRPr="00D6699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2B3CF4" w:rsidTr="00E61989">
              <w:tc>
                <w:tcPr>
                  <w:tcW w:w="2949" w:type="dxa"/>
                </w:tcPr>
                <w:p w:rsidR="002B3CF4" w:rsidRDefault="002B3CF4" w:rsidP="000312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Потребительский кредит под залог недвижимости</w:t>
                  </w:r>
                </w:p>
              </w:tc>
              <w:tc>
                <w:tcPr>
                  <w:tcW w:w="3458" w:type="dxa"/>
                </w:tcPr>
                <w:p w:rsidR="002B3CF4" w:rsidRPr="00361BDD" w:rsidRDefault="00462D2C" w:rsidP="003163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462D2C">
                    <w:rPr>
                      <w:rFonts w:ascii="Times New Roman" w:hAnsi="Times New Roman" w:cs="Times New Roman"/>
                    </w:rPr>
                    <w:t>8</w:t>
                  </w:r>
                  <w:r w:rsidR="002B3CF4" w:rsidRPr="00462D2C">
                    <w:rPr>
                      <w:rFonts w:ascii="Times New Roman" w:hAnsi="Times New Roman" w:cs="Times New Roman"/>
                    </w:rPr>
                    <w:t>,</w:t>
                  </w:r>
                  <w:r w:rsidRPr="00462D2C">
                    <w:rPr>
                      <w:rFonts w:ascii="Times New Roman" w:hAnsi="Times New Roman" w:cs="Times New Roman"/>
                    </w:rPr>
                    <w:t>746</w:t>
                  </w:r>
                  <w:r w:rsidR="00B17D21" w:rsidRPr="00462D2C">
                    <w:rPr>
                      <w:rFonts w:ascii="Times New Roman" w:hAnsi="Times New Roman" w:cs="Times New Roman"/>
                    </w:rPr>
                    <w:t>%</w:t>
                  </w:r>
                  <w:r w:rsidR="002B3CF4" w:rsidRPr="00462D2C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0312A0" w:rsidRPr="00462D2C">
                    <w:rPr>
                      <w:rFonts w:ascii="Times New Roman" w:hAnsi="Times New Roman" w:cs="Times New Roman"/>
                    </w:rPr>
                    <w:t>1</w:t>
                  </w:r>
                  <w:r w:rsidRPr="00462D2C">
                    <w:rPr>
                      <w:rFonts w:ascii="Times New Roman" w:hAnsi="Times New Roman" w:cs="Times New Roman"/>
                    </w:rPr>
                    <w:t>6</w:t>
                  </w:r>
                  <w:r w:rsidR="002B3CF4" w:rsidRPr="00462D2C">
                    <w:rPr>
                      <w:rFonts w:ascii="Times New Roman" w:hAnsi="Times New Roman" w:cs="Times New Roman"/>
                    </w:rPr>
                    <w:t>,</w:t>
                  </w:r>
                  <w:r w:rsidRPr="00462D2C">
                    <w:rPr>
                      <w:rFonts w:ascii="Times New Roman" w:hAnsi="Times New Roman" w:cs="Times New Roman"/>
                    </w:rPr>
                    <w:t>7</w:t>
                  </w:r>
                  <w:r w:rsidR="003163E2">
                    <w:rPr>
                      <w:rFonts w:ascii="Times New Roman" w:hAnsi="Times New Roman" w:cs="Times New Roman"/>
                    </w:rPr>
                    <w:t>4</w:t>
                  </w:r>
                  <w:r w:rsidRPr="00462D2C">
                    <w:rPr>
                      <w:rFonts w:ascii="Times New Roman" w:hAnsi="Times New Roman" w:cs="Times New Roman"/>
                    </w:rPr>
                    <w:t>4</w:t>
                  </w:r>
                  <w:r w:rsidR="002B3CF4" w:rsidRPr="00462D2C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063161" w:rsidTr="00E61989">
              <w:tc>
                <w:tcPr>
                  <w:tcW w:w="2949" w:type="dxa"/>
                </w:tcPr>
                <w:p w:rsidR="00063161" w:rsidRDefault="002B3CF4" w:rsidP="00E6198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Ипотека</w:t>
                  </w:r>
                </w:p>
              </w:tc>
              <w:tc>
                <w:tcPr>
                  <w:tcW w:w="3458" w:type="dxa"/>
                </w:tcPr>
                <w:p w:rsidR="00063161" w:rsidRPr="00361BDD" w:rsidRDefault="00462D2C" w:rsidP="003163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3163E2">
                    <w:rPr>
                      <w:rFonts w:ascii="Times New Roman" w:hAnsi="Times New Roman" w:cs="Times New Roman"/>
                    </w:rPr>
                    <w:t>8</w:t>
                  </w:r>
                  <w:r w:rsidR="00FD4B0E" w:rsidRPr="003163E2">
                    <w:rPr>
                      <w:rFonts w:ascii="Times New Roman" w:hAnsi="Times New Roman" w:cs="Times New Roman"/>
                    </w:rPr>
                    <w:t>,</w:t>
                  </w:r>
                  <w:r w:rsidRPr="003163E2">
                    <w:rPr>
                      <w:rFonts w:ascii="Times New Roman" w:hAnsi="Times New Roman" w:cs="Times New Roman"/>
                    </w:rPr>
                    <w:t>74</w:t>
                  </w:r>
                  <w:r w:rsidR="003163E2" w:rsidRPr="003163E2">
                    <w:rPr>
                      <w:rFonts w:ascii="Times New Roman" w:hAnsi="Times New Roman" w:cs="Times New Roman"/>
                    </w:rPr>
                    <w:t>5</w:t>
                  </w:r>
                  <w:r w:rsidR="00FD4B0E" w:rsidRPr="003163E2">
                    <w:rPr>
                      <w:rFonts w:ascii="Times New Roman" w:hAnsi="Times New Roman" w:cs="Times New Roman"/>
                    </w:rPr>
                    <w:t>% - 1</w:t>
                  </w:r>
                  <w:r w:rsidRPr="003163E2">
                    <w:rPr>
                      <w:rFonts w:ascii="Times New Roman" w:hAnsi="Times New Roman" w:cs="Times New Roman"/>
                    </w:rPr>
                    <w:t>6</w:t>
                  </w:r>
                  <w:r w:rsidR="00FD4B0E" w:rsidRPr="003163E2">
                    <w:rPr>
                      <w:rFonts w:ascii="Times New Roman" w:hAnsi="Times New Roman" w:cs="Times New Roman"/>
                    </w:rPr>
                    <w:t>,</w:t>
                  </w:r>
                  <w:r w:rsidRPr="003163E2">
                    <w:rPr>
                      <w:rFonts w:ascii="Times New Roman" w:hAnsi="Times New Roman" w:cs="Times New Roman"/>
                    </w:rPr>
                    <w:t>7</w:t>
                  </w:r>
                  <w:r w:rsidR="003163E2" w:rsidRPr="003163E2">
                    <w:rPr>
                      <w:rFonts w:ascii="Times New Roman" w:hAnsi="Times New Roman" w:cs="Times New Roman"/>
                    </w:rPr>
                    <w:t>42</w:t>
                  </w:r>
                  <w:r w:rsidR="00FD4B0E" w:rsidRPr="003163E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DB6137" w:rsidRDefault="00B17D21" w:rsidP="00B07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835109">
              <w:rPr>
                <w:rFonts w:ascii="Times New Roman" w:hAnsi="Times New Roman" w:cs="Times New Roman"/>
              </w:rPr>
              <w:t xml:space="preserve"> </w:t>
            </w:r>
            <w:r w:rsidR="00DB6137">
              <w:rPr>
                <w:rFonts w:ascii="Times New Roman" w:hAnsi="Times New Roman" w:cs="Times New Roman"/>
              </w:rPr>
              <w:t>Значения полной стоимости кредита рассчит</w:t>
            </w:r>
            <w:r>
              <w:rPr>
                <w:rFonts w:ascii="Times New Roman" w:hAnsi="Times New Roman" w:cs="Times New Roman"/>
              </w:rPr>
              <w:t>ано исходя</w:t>
            </w:r>
            <w:r w:rsidR="00DB6137">
              <w:rPr>
                <w:rFonts w:ascii="Times New Roman" w:hAnsi="Times New Roman" w:cs="Times New Roman"/>
              </w:rPr>
              <w:t xml:space="preserve"> из значения Ключевой ставки Банка России </w:t>
            </w:r>
            <w:r w:rsidR="00B0789A">
              <w:rPr>
                <w:rFonts w:ascii="Times New Roman" w:hAnsi="Times New Roman" w:cs="Times New Roman"/>
              </w:rPr>
              <w:t>7,</w:t>
            </w:r>
            <w:r w:rsidR="00C55541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B0789A">
              <w:rPr>
                <w:rFonts w:ascii="Times New Roman" w:hAnsi="Times New Roman" w:cs="Times New Roman"/>
              </w:rPr>
              <w:t>5</w:t>
            </w:r>
            <w:r w:rsidR="00DB6137">
              <w:rPr>
                <w:rFonts w:ascii="Times New Roman" w:hAnsi="Times New Roman" w:cs="Times New Roman"/>
              </w:rPr>
              <w:t>%</w:t>
            </w:r>
            <w:r w:rsidR="00F32414">
              <w:rPr>
                <w:rFonts w:ascii="Times New Roman" w:hAnsi="Times New Roman" w:cs="Times New Roman"/>
              </w:rPr>
              <w:t>.</w:t>
            </w:r>
          </w:p>
          <w:p w:rsidR="00F32414" w:rsidRPr="00BE114B" w:rsidRDefault="00F32414" w:rsidP="00B07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9A0236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3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C3207A" w:rsidRDefault="009A0236" w:rsidP="002A5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43A12">
              <w:rPr>
                <w:rFonts w:ascii="Times New Roman" w:hAnsi="Times New Roman" w:cs="Times New Roman"/>
              </w:rPr>
              <w:t>ериодичность платежей з</w:t>
            </w:r>
            <w:r w:rsidR="00CF45EC" w:rsidRPr="00C3207A">
              <w:rPr>
                <w:rFonts w:ascii="Times New Roman" w:hAnsi="Times New Roman" w:cs="Times New Roman"/>
              </w:rPr>
              <w:t xml:space="preserve">аемщика при возврате кредита, уплате процентов и иных платежей по кредиту </w:t>
            </w:r>
          </w:p>
        </w:tc>
        <w:tc>
          <w:tcPr>
            <w:tcW w:w="10631" w:type="dxa"/>
          </w:tcPr>
          <w:p w:rsidR="00CF45EC" w:rsidRDefault="002A54F8" w:rsidP="00BA4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04A0D">
              <w:rPr>
                <w:rFonts w:ascii="Times New Roman" w:hAnsi="Times New Roman" w:cs="Times New Roman"/>
              </w:rPr>
              <w:t>редит</w:t>
            </w:r>
            <w:r w:rsidR="005F01DF">
              <w:rPr>
                <w:rFonts w:ascii="Times New Roman" w:hAnsi="Times New Roman" w:cs="Times New Roman"/>
              </w:rPr>
              <w:t xml:space="preserve"> подлежит возврату долями, размер которых указан  в индивидуальных условиях договора потребительского </w:t>
            </w:r>
            <w:r>
              <w:rPr>
                <w:rFonts w:ascii="Times New Roman" w:hAnsi="Times New Roman" w:cs="Times New Roman"/>
              </w:rPr>
              <w:t xml:space="preserve">и ипотечного </w:t>
            </w:r>
            <w:r w:rsidR="005F01DF">
              <w:rPr>
                <w:rFonts w:ascii="Times New Roman" w:hAnsi="Times New Roman" w:cs="Times New Roman"/>
              </w:rPr>
              <w:t>кредита, ежемесячно не позднее последнего рабочего дня текущего месяца, если иное не определено в индивидуальных условиях договора, согласованных Заемщиком с Кредитором</w:t>
            </w:r>
            <w:r w:rsidR="00BA4633">
              <w:rPr>
                <w:rFonts w:ascii="Times New Roman" w:hAnsi="Times New Roman" w:cs="Times New Roman"/>
              </w:rPr>
              <w:t>.</w:t>
            </w:r>
          </w:p>
          <w:p w:rsidR="00BA4633" w:rsidRPr="00C3207A" w:rsidRDefault="001F40A3" w:rsidP="005F0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21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Проценты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за пользование Кредитом </w:t>
            </w:r>
            <w:r w:rsidRPr="009B521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уплачива</w:t>
            </w:r>
            <w:r w:rsidR="00BE1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ют</w:t>
            </w:r>
            <w:r w:rsidRPr="009B521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ся ежемесячно не позднее последнего рабочего дня текущего месяца;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9A0236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3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C3207A" w:rsidRDefault="00E645CD" w:rsidP="00E61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CF45EC" w:rsidRPr="00C3207A">
              <w:rPr>
                <w:rFonts w:ascii="Times New Roman" w:hAnsi="Times New Roman" w:cs="Times New Roman"/>
              </w:rPr>
              <w:t>особы возврата заемщиком кредита, уплаты процентов по нему, включая бесплатный способ исполн</w:t>
            </w:r>
            <w:r w:rsidR="009748B5">
              <w:rPr>
                <w:rFonts w:ascii="Times New Roman" w:hAnsi="Times New Roman" w:cs="Times New Roman"/>
              </w:rPr>
              <w:t xml:space="preserve">ения заемщиком обязательств по </w:t>
            </w:r>
            <w:r w:rsidR="00D43A12">
              <w:rPr>
                <w:rFonts w:ascii="Times New Roman" w:hAnsi="Times New Roman" w:cs="Times New Roman"/>
              </w:rPr>
              <w:t>д</w:t>
            </w:r>
            <w:r w:rsidR="00CF45EC" w:rsidRPr="00C3207A">
              <w:rPr>
                <w:rFonts w:ascii="Times New Roman" w:hAnsi="Times New Roman" w:cs="Times New Roman"/>
              </w:rPr>
              <w:t>оговору кредита</w:t>
            </w:r>
          </w:p>
        </w:tc>
        <w:tc>
          <w:tcPr>
            <w:tcW w:w="10631" w:type="dxa"/>
          </w:tcPr>
          <w:p w:rsidR="00CF45EC" w:rsidRPr="00E759EC" w:rsidRDefault="00E759EC" w:rsidP="00E559FA">
            <w:pPr>
              <w:widowControl w:val="0"/>
              <w:tabs>
                <w:tab w:val="num" w:pos="644"/>
              </w:tabs>
              <w:ind w:right="11"/>
              <w:jc w:val="both"/>
              <w:rPr>
                <w:rFonts w:ascii="Times New Roman" w:hAnsi="Times New Roman" w:cs="Times New Roman"/>
              </w:rPr>
            </w:pPr>
            <w:r w:rsidRPr="00E759EC">
              <w:rPr>
                <w:rFonts w:ascii="Times New Roman" w:hAnsi="Times New Roman" w:cs="Times New Roman"/>
              </w:rPr>
              <w:t xml:space="preserve">Все платежи по </w:t>
            </w:r>
            <w:r>
              <w:rPr>
                <w:rFonts w:ascii="Times New Roman" w:hAnsi="Times New Roman" w:cs="Times New Roman"/>
              </w:rPr>
              <w:t>кредиту</w:t>
            </w:r>
            <w:r w:rsidRPr="00E759EC">
              <w:rPr>
                <w:rFonts w:ascii="Times New Roman" w:hAnsi="Times New Roman" w:cs="Times New Roman"/>
              </w:rPr>
              <w:t xml:space="preserve"> производятся Заемщиком в рублях в безналичном порядке путем списания Кредитором средств со счета Заемщика, от</w:t>
            </w:r>
            <w:r w:rsidR="00B0789A">
              <w:rPr>
                <w:rFonts w:ascii="Times New Roman" w:hAnsi="Times New Roman" w:cs="Times New Roman"/>
              </w:rPr>
              <w:t xml:space="preserve">крытого в </w:t>
            </w:r>
            <w:r w:rsidRPr="00E759E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759EC">
              <w:rPr>
                <w:rFonts w:ascii="Times New Roman" w:hAnsi="Times New Roman" w:cs="Times New Roman"/>
              </w:rPr>
              <w:t>Ури</w:t>
            </w:r>
            <w:proofErr w:type="spellEnd"/>
            <w:r w:rsidRPr="00E759EC">
              <w:rPr>
                <w:rFonts w:ascii="Times New Roman" w:hAnsi="Times New Roman" w:cs="Times New Roman"/>
              </w:rPr>
              <w:t xml:space="preserve"> Банк», далее «Счет», в соответствии с условиями Счета, либо в рублях в кассу Кредитора</w:t>
            </w:r>
            <w:r w:rsidR="007F12FC" w:rsidRPr="00E759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r w:rsidR="000E15F7" w:rsidRPr="00E759E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Операции по списанию денежных средств осуществляются </w:t>
            </w:r>
            <w:r w:rsidR="000E15F7" w:rsidRPr="00E759E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бесплатно.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3E4A5C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3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C3207A" w:rsidRDefault="003E4A5C" w:rsidP="002A5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6762F">
              <w:rPr>
                <w:rFonts w:ascii="Times New Roman" w:hAnsi="Times New Roman" w:cs="Times New Roman"/>
              </w:rPr>
              <w:t>рок</w:t>
            </w:r>
            <w:r w:rsidR="00CF45EC" w:rsidRPr="00C3207A">
              <w:rPr>
                <w:rFonts w:ascii="Times New Roman" w:hAnsi="Times New Roman" w:cs="Times New Roman"/>
              </w:rPr>
              <w:t>, в течение котор</w:t>
            </w:r>
            <w:r w:rsidR="0066762F">
              <w:rPr>
                <w:rFonts w:ascii="Times New Roman" w:hAnsi="Times New Roman" w:cs="Times New Roman"/>
              </w:rPr>
              <w:t>ого</w:t>
            </w:r>
            <w:r w:rsidR="00CF45EC" w:rsidRPr="00C3207A">
              <w:rPr>
                <w:rFonts w:ascii="Times New Roman" w:hAnsi="Times New Roman" w:cs="Times New Roman"/>
              </w:rPr>
              <w:t xml:space="preserve"> заемщик вправе отказаться от получения кредита</w:t>
            </w:r>
          </w:p>
        </w:tc>
        <w:tc>
          <w:tcPr>
            <w:tcW w:w="10631" w:type="dxa"/>
          </w:tcPr>
          <w:p w:rsidR="00CF45EC" w:rsidRPr="00C3207A" w:rsidRDefault="00B62CF9" w:rsidP="002A5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753D">
              <w:rPr>
                <w:rFonts w:ascii="Times New Roman" w:hAnsi="Times New Roman" w:cs="Times New Roman"/>
              </w:rPr>
              <w:t xml:space="preserve">Заемщик вправе отказаться от получения кредита </w:t>
            </w:r>
            <w:r w:rsidR="00E759EC">
              <w:rPr>
                <w:rFonts w:ascii="Times New Roman" w:hAnsi="Times New Roman" w:cs="Times New Roman"/>
              </w:rPr>
              <w:t xml:space="preserve">полностью или частично </w:t>
            </w:r>
            <w:r w:rsidR="0066762F" w:rsidRPr="00A2753D">
              <w:rPr>
                <w:rFonts w:ascii="Times New Roman" w:hAnsi="Times New Roman" w:cs="Times New Roman"/>
              </w:rPr>
              <w:t xml:space="preserve">не позднее </w:t>
            </w:r>
            <w:r w:rsidR="00E759EC" w:rsidRPr="00E759EC">
              <w:rPr>
                <w:rFonts w:ascii="Times New Roman" w:hAnsi="Times New Roman" w:cs="Times New Roman"/>
              </w:rPr>
              <w:t>1</w:t>
            </w:r>
            <w:r w:rsidR="0066762F" w:rsidRPr="00E759EC">
              <w:rPr>
                <w:rFonts w:ascii="Times New Roman" w:hAnsi="Times New Roman" w:cs="Times New Roman"/>
              </w:rPr>
              <w:t xml:space="preserve"> (</w:t>
            </w:r>
            <w:r w:rsidR="00E759EC" w:rsidRPr="00E759EC">
              <w:rPr>
                <w:rFonts w:ascii="Times New Roman" w:hAnsi="Times New Roman" w:cs="Times New Roman"/>
              </w:rPr>
              <w:t>Одного</w:t>
            </w:r>
            <w:r w:rsidR="0066762F" w:rsidRPr="00E759EC">
              <w:rPr>
                <w:rFonts w:ascii="Times New Roman" w:hAnsi="Times New Roman" w:cs="Times New Roman"/>
              </w:rPr>
              <w:t>) рабоч</w:t>
            </w:r>
            <w:r w:rsidR="00E759EC" w:rsidRPr="00E759EC">
              <w:rPr>
                <w:rFonts w:ascii="Times New Roman" w:hAnsi="Times New Roman" w:cs="Times New Roman"/>
              </w:rPr>
              <w:t>его</w:t>
            </w:r>
            <w:r w:rsidR="0066762F" w:rsidRPr="00A2753D">
              <w:rPr>
                <w:rFonts w:ascii="Times New Roman" w:hAnsi="Times New Roman" w:cs="Times New Roman"/>
              </w:rPr>
              <w:t xml:space="preserve"> дн</w:t>
            </w:r>
            <w:r w:rsidR="00E759EC">
              <w:rPr>
                <w:rFonts w:ascii="Times New Roman" w:hAnsi="Times New Roman" w:cs="Times New Roman"/>
              </w:rPr>
              <w:t>я</w:t>
            </w:r>
            <w:r w:rsidR="0066762F" w:rsidRPr="00A2753D">
              <w:rPr>
                <w:rFonts w:ascii="Times New Roman" w:hAnsi="Times New Roman" w:cs="Times New Roman"/>
              </w:rPr>
              <w:t xml:space="preserve"> до истечения срока его предоставления</w:t>
            </w:r>
            <w:r w:rsidR="0052758A" w:rsidRPr="00A2753D">
              <w:rPr>
                <w:rFonts w:ascii="Times New Roman" w:hAnsi="Times New Roman" w:cs="Times New Roman"/>
              </w:rPr>
              <w:t>.</w:t>
            </w:r>
            <w:r w:rsidR="0052758A">
              <w:rPr>
                <w:rFonts w:ascii="Times New Roman" w:hAnsi="Times New Roman" w:cs="Times New Roman"/>
              </w:rPr>
              <w:t xml:space="preserve"> Ср</w:t>
            </w:r>
            <w:r>
              <w:rPr>
                <w:rFonts w:ascii="Times New Roman" w:hAnsi="Times New Roman" w:cs="Times New Roman"/>
              </w:rPr>
              <w:t>ок предоставления определяется индивидуальными условиями д</w:t>
            </w:r>
            <w:r w:rsidR="0052758A">
              <w:rPr>
                <w:rFonts w:ascii="Times New Roman" w:hAnsi="Times New Roman" w:cs="Times New Roman"/>
              </w:rPr>
              <w:t>оговора кредита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692D6E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3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C3207A" w:rsidRDefault="00692D6E" w:rsidP="002A5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F45EC" w:rsidRPr="00C3207A">
              <w:rPr>
                <w:rFonts w:ascii="Times New Roman" w:hAnsi="Times New Roman" w:cs="Times New Roman"/>
              </w:rPr>
              <w:t>пособы обеспечения исполнения обязательств по договору кредита</w:t>
            </w:r>
          </w:p>
        </w:tc>
        <w:tc>
          <w:tcPr>
            <w:tcW w:w="10631" w:type="dxa"/>
          </w:tcPr>
          <w:p w:rsidR="00CF45EC" w:rsidRDefault="00AC0056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Залог недвижимого и движимого имущества, в том числе:</w:t>
            </w:r>
          </w:p>
          <w:p w:rsidR="00AC0056" w:rsidRPr="00AC0056" w:rsidRDefault="00AC0056" w:rsidP="00AC0056">
            <w:pPr>
              <w:pStyle w:val="1"/>
              <w:spacing w:line="240" w:lineRule="auto"/>
              <w:ind w:firstLine="742"/>
              <w:rPr>
                <w:color w:val="000000"/>
                <w:sz w:val="22"/>
                <w:szCs w:val="22"/>
              </w:rPr>
            </w:pPr>
            <w:r w:rsidRPr="000F6C77">
              <w:rPr>
                <w:color w:val="000000"/>
                <w:sz w:val="24"/>
              </w:rPr>
              <w:t xml:space="preserve">- </w:t>
            </w:r>
            <w:r w:rsidRPr="00AC0056">
              <w:rPr>
                <w:color w:val="000000"/>
                <w:sz w:val="22"/>
                <w:szCs w:val="22"/>
              </w:rPr>
              <w:t>квартиры,</w:t>
            </w:r>
          </w:p>
          <w:p w:rsidR="00AC0056" w:rsidRPr="00AC0056" w:rsidRDefault="00AC0056" w:rsidP="00AC0056">
            <w:pPr>
              <w:pStyle w:val="1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C0056">
              <w:rPr>
                <w:color w:val="000000"/>
                <w:sz w:val="22"/>
                <w:szCs w:val="22"/>
              </w:rPr>
              <w:tab/>
              <w:t>- жил</w:t>
            </w:r>
            <w:r w:rsidR="005E3303">
              <w:rPr>
                <w:color w:val="000000"/>
                <w:sz w:val="22"/>
                <w:szCs w:val="22"/>
              </w:rPr>
              <w:t>ого</w:t>
            </w:r>
            <w:r w:rsidRPr="00AC0056">
              <w:rPr>
                <w:color w:val="000000"/>
                <w:sz w:val="22"/>
                <w:szCs w:val="22"/>
              </w:rPr>
              <w:t xml:space="preserve"> дома,</w:t>
            </w:r>
          </w:p>
          <w:p w:rsidR="00AC0056" w:rsidRPr="00AC0056" w:rsidRDefault="00AC0056" w:rsidP="00E356AE">
            <w:pPr>
              <w:pStyle w:val="1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C0056">
              <w:rPr>
                <w:color w:val="000000"/>
                <w:sz w:val="22"/>
                <w:szCs w:val="22"/>
              </w:rPr>
              <w:tab/>
              <w:t>- загородн</w:t>
            </w:r>
            <w:r w:rsidR="005E3303">
              <w:rPr>
                <w:color w:val="000000"/>
                <w:sz w:val="22"/>
                <w:szCs w:val="22"/>
              </w:rPr>
              <w:t>ой</w:t>
            </w:r>
            <w:r w:rsidRPr="00AC0056">
              <w:rPr>
                <w:color w:val="000000"/>
                <w:sz w:val="22"/>
                <w:szCs w:val="22"/>
              </w:rPr>
              <w:t xml:space="preserve"> жил</w:t>
            </w:r>
            <w:r w:rsidR="005E3303">
              <w:rPr>
                <w:color w:val="000000"/>
                <w:sz w:val="22"/>
                <w:szCs w:val="22"/>
              </w:rPr>
              <w:t>ой</w:t>
            </w:r>
            <w:r w:rsidRPr="00AC0056">
              <w:rPr>
                <w:color w:val="000000"/>
                <w:sz w:val="22"/>
                <w:szCs w:val="22"/>
              </w:rPr>
              <w:t xml:space="preserve"> недвижимост</w:t>
            </w:r>
            <w:r w:rsidR="005E3303">
              <w:rPr>
                <w:color w:val="000000"/>
                <w:sz w:val="22"/>
                <w:szCs w:val="22"/>
              </w:rPr>
              <w:t>и</w:t>
            </w:r>
            <w:r w:rsidRPr="00AC0056">
              <w:rPr>
                <w:color w:val="000000"/>
                <w:sz w:val="22"/>
                <w:szCs w:val="22"/>
              </w:rPr>
              <w:t>,</w:t>
            </w:r>
            <w:r w:rsidRPr="00AC0056">
              <w:rPr>
                <w:color w:val="000000"/>
                <w:sz w:val="22"/>
                <w:szCs w:val="22"/>
              </w:rPr>
              <w:tab/>
            </w:r>
          </w:p>
          <w:p w:rsidR="00AC0056" w:rsidRPr="00AC0056" w:rsidRDefault="00AC0056" w:rsidP="00AC0056">
            <w:pPr>
              <w:pStyle w:val="1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C0056">
              <w:rPr>
                <w:color w:val="000000"/>
                <w:sz w:val="22"/>
                <w:szCs w:val="22"/>
              </w:rPr>
              <w:tab/>
              <w:t>- транспортны</w:t>
            </w:r>
            <w:r w:rsidR="005E3303">
              <w:rPr>
                <w:color w:val="000000"/>
                <w:sz w:val="22"/>
                <w:szCs w:val="22"/>
              </w:rPr>
              <w:t>х</w:t>
            </w:r>
            <w:r w:rsidRPr="00AC0056">
              <w:rPr>
                <w:color w:val="000000"/>
                <w:sz w:val="22"/>
                <w:szCs w:val="22"/>
              </w:rPr>
              <w:t xml:space="preserve"> средств (</w:t>
            </w:r>
            <w:r w:rsidR="00E356AE">
              <w:rPr>
                <w:color w:val="000000"/>
                <w:sz w:val="22"/>
                <w:szCs w:val="22"/>
              </w:rPr>
              <w:t xml:space="preserve">новые </w:t>
            </w:r>
            <w:r w:rsidRPr="00AC0056">
              <w:rPr>
                <w:color w:val="000000"/>
                <w:sz w:val="22"/>
                <w:szCs w:val="22"/>
              </w:rPr>
              <w:t>автомобили</w:t>
            </w:r>
            <w:r w:rsidR="00E356AE">
              <w:rPr>
                <w:color w:val="000000"/>
                <w:sz w:val="22"/>
                <w:szCs w:val="22"/>
              </w:rPr>
              <w:t>)</w:t>
            </w:r>
          </w:p>
          <w:p w:rsidR="00AC0056" w:rsidRPr="00C3207A" w:rsidRDefault="00AC0056" w:rsidP="00612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82A8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оручительство юридического или физического лица, </w:t>
            </w:r>
            <w:proofErr w:type="gramStart"/>
            <w:r w:rsidR="004A1B22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="004A1B22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финансовое </w:t>
            </w:r>
            <w:r w:rsidR="002A54F8">
              <w:rPr>
                <w:rFonts w:ascii="Times New Roman" w:eastAsia="Times New Roman" w:hAnsi="Times New Roman" w:cs="Times New Roman"/>
                <w:lang w:eastAsia="ru-RU"/>
              </w:rPr>
              <w:t>положение</w:t>
            </w:r>
            <w:r w:rsidR="004A1B22">
              <w:rPr>
                <w:rFonts w:ascii="Times New Roman" w:eastAsia="Times New Roman" w:hAnsi="Times New Roman" w:cs="Times New Roman"/>
                <w:lang w:eastAsia="ru-RU"/>
              </w:rPr>
              <w:t xml:space="preserve">, отвечающее требованиям Кредитора. 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692D6E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3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C3207A" w:rsidRDefault="00692D6E" w:rsidP="002A5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F45EC" w:rsidRPr="00C3207A">
              <w:rPr>
                <w:rFonts w:ascii="Times New Roman" w:hAnsi="Times New Roman" w:cs="Times New Roman"/>
              </w:rPr>
              <w:t>тветственность заемщика за ненадлежащее исполнение договора кредита, размеры неустойки, порядок ее расчета, а также информация о том, в каких случаях данные санкции могут быть применены</w:t>
            </w:r>
          </w:p>
        </w:tc>
        <w:tc>
          <w:tcPr>
            <w:tcW w:w="10631" w:type="dxa"/>
          </w:tcPr>
          <w:p w:rsidR="008F0F68" w:rsidRDefault="008F0F68" w:rsidP="008F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За </w:t>
            </w:r>
            <w:r w:rsidR="00B62CF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невыполнения з</w:t>
            </w:r>
            <w:r w:rsidRPr="008F0F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аемщиком обязательств по возврату </w:t>
            </w:r>
            <w:r w:rsidR="00B62CF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</w:t>
            </w:r>
            <w:r w:rsidRPr="008F0F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редита или его части</w:t>
            </w:r>
            <w:r w:rsidRPr="008F0F68">
              <w:rPr>
                <w:rFonts w:ascii="Times New Roman" w:hAnsi="Times New Roman" w:cs="Times New Roman"/>
              </w:rPr>
              <w:t xml:space="preserve"> и (или) уплате процентов на сумму </w:t>
            </w:r>
            <w:r w:rsidR="00B62CF9">
              <w:rPr>
                <w:rFonts w:ascii="Times New Roman" w:hAnsi="Times New Roman" w:cs="Times New Roman"/>
              </w:rPr>
              <w:t>к</w:t>
            </w:r>
            <w:r w:rsidRPr="008F0F68">
              <w:rPr>
                <w:rFonts w:ascii="Times New Roman" w:hAnsi="Times New Roman" w:cs="Times New Roman"/>
              </w:rPr>
              <w:t>редита</w:t>
            </w:r>
            <w:r w:rsidRPr="008F0F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 срок, предусмотренный </w:t>
            </w:r>
            <w:r w:rsidR="00B62CF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</w:t>
            </w:r>
            <w:r w:rsidRPr="008F0F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оговором</w:t>
            </w:r>
            <w:r w:rsidR="002A54F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B62CF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кредита</w:t>
            </w:r>
            <w:r w:rsidRPr="008F0F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</w:t>
            </w:r>
            <w:r w:rsidR="00B62CF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</w:t>
            </w:r>
            <w:r w:rsidRPr="008F0F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аемщик уплачивает Кредитору неустойку. </w:t>
            </w:r>
          </w:p>
          <w:p w:rsidR="0087330A" w:rsidRDefault="008F0F68" w:rsidP="00612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11D9">
              <w:rPr>
                <w:rFonts w:ascii="Times New Roman" w:hAnsi="Times New Roman" w:cs="Times New Roman"/>
              </w:rPr>
              <w:t>Размер неустойки составляет</w:t>
            </w:r>
            <w:r w:rsidR="0087330A" w:rsidRPr="0087330A">
              <w:rPr>
                <w:rFonts w:ascii="Times New Roman" w:hAnsi="Times New Roman" w:cs="Times New Roman"/>
              </w:rPr>
              <w:t>:</w:t>
            </w:r>
          </w:p>
          <w:p w:rsidR="0087330A" w:rsidRDefault="0087330A" w:rsidP="00612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потребительскому кредиту</w:t>
            </w:r>
            <w:r w:rsidR="00226FDE">
              <w:rPr>
                <w:rFonts w:ascii="Times New Roman" w:hAnsi="Times New Roman" w:cs="Times New Roman"/>
              </w:rPr>
              <w:t xml:space="preserve"> и автокредиту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8F0F68" w:rsidRPr="00DC11D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3274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 более </w:t>
            </w:r>
            <w:r w:rsidR="00E35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0,1%</w:t>
            </w:r>
            <w:r w:rsidR="008F0F68" w:rsidRPr="00DC11D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</w:t>
            </w:r>
            <w:r w:rsidR="00E35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ноль целых одна десятая</w:t>
            </w:r>
            <w:r w:rsidR="002326F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) процентов</w:t>
            </w:r>
            <w:r w:rsidR="00E35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от с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уммы просроченной задолженности</w:t>
            </w:r>
            <w:r w:rsidR="0070688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за каждый день нарушения обязательств</w:t>
            </w:r>
            <w:r w:rsidRPr="0087330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;</w:t>
            </w:r>
            <w:r w:rsidR="00E35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  <w:p w:rsidR="0087330A" w:rsidRDefault="0087330A" w:rsidP="00612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 ипотечному кредиту – 0,0</w:t>
            </w:r>
            <w:r w:rsidR="00D11B1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% (ноль целых </w:t>
            </w:r>
            <w:r w:rsidR="00D11B1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шесть</w:t>
            </w:r>
            <w:r w:rsidR="002326F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сотых) процентов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от суммы просроченной задолженности</w:t>
            </w:r>
            <w:r w:rsidR="0070688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70688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за каждый день нарушения обязательств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CF45EC" w:rsidRPr="00C3207A" w:rsidRDefault="008F0F68" w:rsidP="00612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Неустойка </w:t>
            </w:r>
            <w:proofErr w:type="gramStart"/>
            <w:r w:rsidRPr="00DC11D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начисляе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тся</w:t>
            </w:r>
            <w:proofErr w:type="gramEnd"/>
            <w:r w:rsidRPr="00DC11D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начиная со дня, следующего за днем возникновения про</w:t>
            </w:r>
            <w:r w:rsidR="00B73DB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срочки, за каждый день нарушения обязательств</w:t>
            </w:r>
            <w:r w:rsidRPr="00DC11D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</w:t>
            </w:r>
            <w:r w:rsidRPr="00DC11D9">
              <w:rPr>
                <w:rFonts w:ascii="Times New Roman" w:eastAsia="Times New Roman" w:hAnsi="Times New Roman" w:cs="Times New Roman"/>
                <w:lang w:eastAsia="ar-SA"/>
              </w:rPr>
              <w:t xml:space="preserve">включая день </w:t>
            </w:r>
            <w:r w:rsidR="007A7E17">
              <w:rPr>
                <w:rFonts w:ascii="Times New Roman" w:eastAsia="Times New Roman" w:hAnsi="Times New Roman" w:cs="Times New Roman"/>
                <w:lang w:eastAsia="ar-SA"/>
              </w:rPr>
              <w:t>исполнения просроченного обязательства</w:t>
            </w:r>
            <w:r w:rsidRPr="0048578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692D6E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403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283708" w:rsidRDefault="00692D6E" w:rsidP="007A7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708">
              <w:rPr>
                <w:rFonts w:ascii="Times New Roman" w:hAnsi="Times New Roman" w:cs="Times New Roman"/>
              </w:rPr>
              <w:t>И</w:t>
            </w:r>
            <w:r w:rsidR="00CF45EC" w:rsidRPr="00283708">
              <w:rPr>
                <w:rFonts w:ascii="Times New Roman" w:hAnsi="Times New Roman" w:cs="Times New Roman"/>
              </w:rPr>
              <w:t>нформация об иных договорах, которые заемщик обязан заключить, и (или) иных услугах, которые он обязан получить в связи с договором кредита, а также информация о возможности заемщика согласиться с заключением таких договоров и (или) оказанием таких услуг либо отказаться от них</w:t>
            </w:r>
          </w:p>
        </w:tc>
        <w:tc>
          <w:tcPr>
            <w:tcW w:w="10631" w:type="dxa"/>
          </w:tcPr>
          <w:p w:rsidR="00893159" w:rsidRPr="00283708" w:rsidRDefault="00893159" w:rsidP="0089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708">
              <w:rPr>
                <w:rFonts w:ascii="Times New Roman" w:hAnsi="Times New Roman" w:cs="Times New Roman"/>
              </w:rPr>
              <w:t xml:space="preserve">Для исполнения заемщиком обязательств по договору кредита заемщик заключает </w:t>
            </w:r>
            <w:r w:rsidRPr="00283708">
              <w:rPr>
                <w:rFonts w:ascii="Times New Roman" w:hAnsi="Times New Roman" w:cs="Times New Roman"/>
                <w:b/>
              </w:rPr>
              <w:t>договор банковского счета</w:t>
            </w:r>
            <w:r w:rsidRPr="00283708">
              <w:rPr>
                <w:rFonts w:ascii="Times New Roman" w:hAnsi="Times New Roman" w:cs="Times New Roman"/>
              </w:rPr>
              <w:t>, на основании которого ему открывается текущий счет, с которого списываются денежные средства  в счет исполнения обязательства по договору кредита. Открытие счета и все операции по</w:t>
            </w:r>
            <w:r w:rsidR="00DD778D" w:rsidRPr="00283708">
              <w:rPr>
                <w:rFonts w:ascii="Times New Roman" w:hAnsi="Times New Roman" w:cs="Times New Roman"/>
              </w:rPr>
              <w:t xml:space="preserve"> нему, связанные с исполнением д</w:t>
            </w:r>
            <w:r w:rsidRPr="00283708">
              <w:rPr>
                <w:rFonts w:ascii="Times New Roman" w:hAnsi="Times New Roman" w:cs="Times New Roman"/>
              </w:rPr>
              <w:t>оговора</w:t>
            </w:r>
            <w:r w:rsidR="00DD778D" w:rsidRPr="00283708">
              <w:rPr>
                <w:rFonts w:ascii="Times New Roman" w:hAnsi="Times New Roman" w:cs="Times New Roman"/>
              </w:rPr>
              <w:t xml:space="preserve"> кредита</w:t>
            </w:r>
            <w:r w:rsidRPr="00283708">
              <w:rPr>
                <w:rFonts w:ascii="Times New Roman" w:hAnsi="Times New Roman" w:cs="Times New Roman"/>
              </w:rPr>
              <w:t xml:space="preserve">, </w:t>
            </w:r>
            <w:r w:rsidR="00AD24E6" w:rsidRPr="00283708">
              <w:rPr>
                <w:rFonts w:ascii="Times New Roman" w:hAnsi="Times New Roman" w:cs="Times New Roman"/>
              </w:rPr>
              <w:t>о</w:t>
            </w:r>
            <w:r w:rsidRPr="00283708">
              <w:rPr>
                <w:rFonts w:ascii="Times New Roman" w:hAnsi="Times New Roman" w:cs="Times New Roman"/>
              </w:rPr>
              <w:t xml:space="preserve">существляются  Кредитором </w:t>
            </w:r>
            <w:r w:rsidRPr="00283708">
              <w:rPr>
                <w:rFonts w:ascii="Times New Roman" w:hAnsi="Times New Roman" w:cs="Times New Roman"/>
                <w:b/>
              </w:rPr>
              <w:t>бесплатно</w:t>
            </w:r>
            <w:r w:rsidR="00AD24E6" w:rsidRPr="00283708">
              <w:rPr>
                <w:rFonts w:ascii="Times New Roman" w:hAnsi="Times New Roman" w:cs="Times New Roman"/>
                <w:b/>
              </w:rPr>
              <w:t>.</w:t>
            </w:r>
          </w:p>
          <w:p w:rsidR="00CB1E61" w:rsidRPr="00283708" w:rsidRDefault="00CB1E61" w:rsidP="00CB1E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3708">
              <w:rPr>
                <w:rFonts w:ascii="Times New Roman" w:hAnsi="Times New Roman" w:cs="Times New Roman"/>
              </w:rPr>
              <w:t>С согласия заемщика, указанном в заявлении о предоставлении кредита, заемщик заключает следующие договоры:</w:t>
            </w:r>
            <w:proofErr w:type="gramEnd"/>
          </w:p>
          <w:p w:rsidR="00CB1E61" w:rsidRPr="00283708" w:rsidRDefault="00CB1E61" w:rsidP="00CB1E61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708">
              <w:rPr>
                <w:rFonts w:ascii="Times New Roman" w:hAnsi="Times New Roman" w:cs="Times New Roman"/>
              </w:rPr>
              <w:t>Договор страхования жизни и (или) здоровья заемщика в пользу Кредитора;</w:t>
            </w:r>
          </w:p>
          <w:p w:rsidR="00893159" w:rsidRPr="00283708" w:rsidRDefault="00CB1E61" w:rsidP="0089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708">
              <w:rPr>
                <w:rFonts w:ascii="Times New Roman" w:hAnsi="Times New Roman" w:cs="Times New Roman"/>
              </w:rPr>
              <w:t xml:space="preserve">Заемщик вправе согласиться или отказаться от </w:t>
            </w:r>
            <w:proofErr w:type="gramStart"/>
            <w:r w:rsidRPr="00283708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283708">
              <w:rPr>
                <w:rFonts w:ascii="Times New Roman" w:hAnsi="Times New Roman" w:cs="Times New Roman"/>
              </w:rPr>
              <w:t xml:space="preserve"> ему таких услуг.</w:t>
            </w:r>
          </w:p>
          <w:p w:rsidR="008E4C8B" w:rsidRPr="00283708" w:rsidRDefault="008E4C8B" w:rsidP="008931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3708">
              <w:rPr>
                <w:rFonts w:ascii="Times New Roman" w:hAnsi="Times New Roman"/>
              </w:rPr>
              <w:t>По требованию Кредитора заемщик обязан заключить следующие договоры:</w:t>
            </w:r>
          </w:p>
          <w:p w:rsidR="008E4C8B" w:rsidRPr="00283708" w:rsidRDefault="008E4C8B" w:rsidP="00283708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283708">
              <w:rPr>
                <w:rFonts w:ascii="Times New Roman" w:hAnsi="Times New Roman" w:cs="Times New Roman"/>
              </w:rPr>
              <w:t xml:space="preserve">Договор страхования заложенного имущества, предоставленного в целях обеспечения исполнения обязательств по договору потребительского </w:t>
            </w:r>
            <w:r w:rsidR="007A7E17" w:rsidRPr="00283708">
              <w:rPr>
                <w:rFonts w:ascii="Times New Roman" w:hAnsi="Times New Roman" w:cs="Times New Roman"/>
              </w:rPr>
              <w:t xml:space="preserve">или ипотечного </w:t>
            </w:r>
            <w:r w:rsidRPr="00283708">
              <w:rPr>
                <w:rFonts w:ascii="Times New Roman" w:hAnsi="Times New Roman" w:cs="Times New Roman"/>
              </w:rPr>
              <w:t>кредита</w:t>
            </w:r>
            <w:r w:rsidR="007A7E17" w:rsidRPr="00283708">
              <w:rPr>
                <w:rFonts w:ascii="Times New Roman" w:hAnsi="Times New Roman" w:cs="Times New Roman"/>
              </w:rPr>
              <w:t>,</w:t>
            </w:r>
            <w:r w:rsidR="001871EF" w:rsidRPr="00283708">
              <w:rPr>
                <w:rFonts w:ascii="Times New Roman" w:hAnsi="Times New Roman" w:cs="Times New Roman"/>
              </w:rPr>
              <w:t xml:space="preserve"> на сумму кредита</w:t>
            </w:r>
            <w:r w:rsidR="007A7E17" w:rsidRPr="00283708">
              <w:rPr>
                <w:rFonts w:ascii="Times New Roman" w:hAnsi="Times New Roman" w:cs="Times New Roman"/>
              </w:rPr>
              <w:t xml:space="preserve">, увеличенную на 15%, </w:t>
            </w:r>
            <w:r w:rsidR="001871EF" w:rsidRPr="00283708">
              <w:rPr>
                <w:rFonts w:ascii="Times New Roman" w:hAnsi="Times New Roman"/>
              </w:rPr>
              <w:t>с указанием Кредитора в качестве выгодоприобретателя, на срок, превышающий срок кредитования на 1 месяц, в страховой компании, предварительно согласованной с Кредитором и предоставить Кредитору страховой полис и документы, подтверждающие оплату страхового взноса</w:t>
            </w:r>
            <w:r w:rsidR="00CA5C39">
              <w:rPr>
                <w:rFonts w:ascii="Times New Roman" w:hAnsi="Times New Roman"/>
              </w:rPr>
              <w:t xml:space="preserve"> в установленные договором сроки</w:t>
            </w:r>
            <w:r w:rsidRPr="0028370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F45EC" w:rsidRPr="00283708" w:rsidRDefault="00EC649F" w:rsidP="00421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708">
              <w:rPr>
                <w:rFonts w:ascii="Times New Roman" w:hAnsi="Times New Roman" w:cs="Times New Roman"/>
              </w:rPr>
              <w:t>Вознаграждений и комиссий за предоставление и обслуживание Кредита Кредитором не предусмотрено.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52758A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3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C3207A" w:rsidRDefault="00F45CFE" w:rsidP="007A7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CF45EC" w:rsidRPr="00C3207A">
              <w:rPr>
                <w:rFonts w:ascii="Times New Roman" w:hAnsi="Times New Roman" w:cs="Times New Roman"/>
              </w:rPr>
              <w:t>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кредитов в иностранной валюте</w:t>
            </w:r>
            <w:proofErr w:type="gramEnd"/>
          </w:p>
        </w:tc>
        <w:tc>
          <w:tcPr>
            <w:tcW w:w="10631" w:type="dxa"/>
          </w:tcPr>
          <w:p w:rsidR="00CF45EC" w:rsidRPr="00C3207A" w:rsidRDefault="00E4032B" w:rsidP="00226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226FDE">
              <w:rPr>
                <w:rFonts w:ascii="Times New Roman" w:hAnsi="Times New Roman" w:cs="Times New Roman"/>
              </w:rPr>
              <w:t>применимо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52758A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3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C3207A" w:rsidRDefault="00F45CFE" w:rsidP="00B55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F45EC" w:rsidRPr="00C3207A">
              <w:rPr>
                <w:rFonts w:ascii="Times New Roman" w:hAnsi="Times New Roman" w:cs="Times New Roman"/>
              </w:rPr>
              <w:t xml:space="preserve">нформация об определении курса иностранной валюты в случае, если валюта, в которой осуществляется перевод денежных средств </w:t>
            </w:r>
            <w:r w:rsidR="0044590E">
              <w:rPr>
                <w:rFonts w:ascii="Times New Roman" w:hAnsi="Times New Roman" w:cs="Times New Roman"/>
              </w:rPr>
              <w:t>К</w:t>
            </w:r>
            <w:r w:rsidR="00CF45EC" w:rsidRPr="00C3207A">
              <w:rPr>
                <w:rFonts w:ascii="Times New Roman" w:hAnsi="Times New Roman" w:cs="Times New Roman"/>
              </w:rPr>
              <w:t xml:space="preserve">редитором третьему лицу, указанному </w:t>
            </w:r>
            <w:r w:rsidR="00B556D1">
              <w:rPr>
                <w:rFonts w:ascii="Times New Roman" w:hAnsi="Times New Roman" w:cs="Times New Roman"/>
              </w:rPr>
              <w:t>з</w:t>
            </w:r>
            <w:r w:rsidR="00CF45EC" w:rsidRPr="00C3207A">
              <w:rPr>
                <w:rFonts w:ascii="Times New Roman" w:hAnsi="Times New Roman" w:cs="Times New Roman"/>
              </w:rPr>
              <w:t xml:space="preserve">аемщиком при предоставлении </w:t>
            </w:r>
            <w:r w:rsidR="00B556D1">
              <w:rPr>
                <w:rFonts w:ascii="Times New Roman" w:hAnsi="Times New Roman" w:cs="Times New Roman"/>
              </w:rPr>
              <w:t>потребительского к</w:t>
            </w:r>
            <w:r w:rsidR="00CF45EC" w:rsidRPr="00C3207A">
              <w:rPr>
                <w:rFonts w:ascii="Times New Roman" w:hAnsi="Times New Roman" w:cs="Times New Roman"/>
              </w:rPr>
              <w:t xml:space="preserve">редита, может отличаться от валюты </w:t>
            </w:r>
            <w:r w:rsidR="00B556D1">
              <w:rPr>
                <w:rFonts w:ascii="Times New Roman" w:hAnsi="Times New Roman" w:cs="Times New Roman"/>
              </w:rPr>
              <w:t>к</w:t>
            </w:r>
            <w:r w:rsidR="00CF45EC" w:rsidRPr="00C3207A">
              <w:rPr>
                <w:rFonts w:ascii="Times New Roman" w:hAnsi="Times New Roman" w:cs="Times New Roman"/>
              </w:rPr>
              <w:t>редита</w:t>
            </w:r>
          </w:p>
        </w:tc>
        <w:tc>
          <w:tcPr>
            <w:tcW w:w="10631" w:type="dxa"/>
          </w:tcPr>
          <w:p w:rsidR="00CF45EC" w:rsidRPr="00C3207A" w:rsidRDefault="007A7E17" w:rsidP="00A7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применимо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E4032B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27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C3207A" w:rsidRDefault="00F45CFE" w:rsidP="00CF2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F45EC" w:rsidRPr="00C3207A">
              <w:rPr>
                <w:rFonts w:ascii="Times New Roman" w:hAnsi="Times New Roman" w:cs="Times New Roman"/>
              </w:rPr>
              <w:t>нформация</w:t>
            </w:r>
            <w:r w:rsidR="00B556D1">
              <w:rPr>
                <w:rFonts w:ascii="Times New Roman" w:hAnsi="Times New Roman" w:cs="Times New Roman"/>
              </w:rPr>
              <w:t xml:space="preserve"> о возможности запрета уступки К</w:t>
            </w:r>
            <w:r w:rsidR="00CF45EC" w:rsidRPr="00C3207A">
              <w:rPr>
                <w:rFonts w:ascii="Times New Roman" w:hAnsi="Times New Roman" w:cs="Times New Roman"/>
              </w:rPr>
              <w:t xml:space="preserve">редитором третьим лицам прав (требований) по договору потребительского </w:t>
            </w:r>
            <w:r w:rsidR="007A7E17">
              <w:rPr>
                <w:rFonts w:ascii="Times New Roman" w:hAnsi="Times New Roman" w:cs="Times New Roman"/>
              </w:rPr>
              <w:t xml:space="preserve">и ипотечного </w:t>
            </w:r>
            <w:r w:rsidR="00CF45EC" w:rsidRPr="00C3207A">
              <w:rPr>
                <w:rFonts w:ascii="Times New Roman" w:hAnsi="Times New Roman" w:cs="Times New Roman"/>
              </w:rPr>
              <w:t>кредита</w:t>
            </w:r>
          </w:p>
        </w:tc>
        <w:tc>
          <w:tcPr>
            <w:tcW w:w="10631" w:type="dxa"/>
          </w:tcPr>
          <w:p w:rsidR="00CF266D" w:rsidRDefault="00CF266D" w:rsidP="00CF2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5C06">
              <w:rPr>
                <w:rFonts w:ascii="Times New Roman" w:hAnsi="Times New Roman" w:cs="Times New Roman"/>
              </w:rPr>
              <w:t xml:space="preserve">Кредитор вправе осуществлять уступку прав (требований) по </w:t>
            </w:r>
            <w:r w:rsidR="00D35C8A">
              <w:rPr>
                <w:rFonts w:ascii="Times New Roman" w:hAnsi="Times New Roman" w:cs="Times New Roman"/>
              </w:rPr>
              <w:t>д</w:t>
            </w:r>
            <w:r w:rsidRPr="003F5C06">
              <w:rPr>
                <w:rFonts w:ascii="Times New Roman" w:hAnsi="Times New Roman" w:cs="Times New Roman"/>
              </w:rPr>
              <w:t xml:space="preserve">оговору </w:t>
            </w:r>
            <w:r w:rsidR="00D35C8A">
              <w:rPr>
                <w:rFonts w:ascii="Times New Roman" w:hAnsi="Times New Roman" w:cs="Times New Roman"/>
              </w:rPr>
              <w:t xml:space="preserve">кредита </w:t>
            </w:r>
            <w:r w:rsidRPr="003F5C06">
              <w:rPr>
                <w:rFonts w:ascii="Times New Roman" w:hAnsi="Times New Roman" w:cs="Times New Roman"/>
              </w:rPr>
              <w:t xml:space="preserve">третьим лицам </w:t>
            </w:r>
            <w:r w:rsidR="00D35C8A">
              <w:rPr>
                <w:rFonts w:ascii="Times New Roman" w:hAnsi="Times New Roman" w:cs="Times New Roman"/>
              </w:rPr>
              <w:t>при наличии согласия, данного з</w:t>
            </w:r>
            <w:r w:rsidR="00843AB7">
              <w:rPr>
                <w:rFonts w:ascii="Times New Roman" w:hAnsi="Times New Roman" w:cs="Times New Roman"/>
              </w:rPr>
              <w:t>аемщиком в</w:t>
            </w:r>
            <w:r w:rsidR="00D35C8A">
              <w:rPr>
                <w:rFonts w:ascii="Times New Roman" w:hAnsi="Times New Roman" w:cs="Times New Roman"/>
              </w:rPr>
              <w:t xml:space="preserve"> индивидуальных условиях д</w:t>
            </w:r>
            <w:r>
              <w:rPr>
                <w:rFonts w:ascii="Times New Roman" w:hAnsi="Times New Roman" w:cs="Times New Roman"/>
              </w:rPr>
              <w:t>оговора</w:t>
            </w:r>
            <w:r w:rsidR="00D35C8A">
              <w:rPr>
                <w:rFonts w:ascii="Times New Roman" w:hAnsi="Times New Roman" w:cs="Times New Roman"/>
              </w:rPr>
              <w:t xml:space="preserve"> кредита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5C06">
              <w:rPr>
                <w:rFonts w:ascii="Times New Roman" w:hAnsi="Times New Roman" w:cs="Times New Roman"/>
              </w:rPr>
              <w:t>если иное не предусмотрено федеральным законом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6702" w:rsidRPr="003F5C06" w:rsidRDefault="00A96702" w:rsidP="00CF2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Заемщик вправе запретить Кредитору уступать по </w:t>
            </w:r>
            <w:r w:rsidR="00D35C8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оговору</w:t>
            </w:r>
            <w:r w:rsidR="00D35C8A">
              <w:rPr>
                <w:rFonts w:ascii="Times New Roman" w:hAnsi="Times New Roman" w:cs="Times New Roman"/>
              </w:rPr>
              <w:t xml:space="preserve"> потребительского кредита  </w:t>
            </w:r>
            <w:r w:rsidR="00B56C23">
              <w:rPr>
                <w:rFonts w:ascii="Times New Roman" w:hAnsi="Times New Roman" w:cs="Times New Roman"/>
              </w:rPr>
              <w:t xml:space="preserve">права </w:t>
            </w:r>
            <w:r w:rsidR="00D35C8A">
              <w:rPr>
                <w:rFonts w:ascii="Times New Roman" w:hAnsi="Times New Roman" w:cs="Times New Roman"/>
              </w:rPr>
              <w:t xml:space="preserve">требования к </w:t>
            </w:r>
            <w:r w:rsidR="00D35C8A"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 xml:space="preserve">аемщику, указав в </w:t>
            </w:r>
            <w:r w:rsidR="00B56C2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ндивидуальных условиях свое несогласие.</w:t>
            </w:r>
          </w:p>
          <w:p w:rsidR="00CF266D" w:rsidRPr="003F5C06" w:rsidRDefault="00B56C23" w:rsidP="00CF2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з</w:t>
            </w:r>
            <w:r w:rsidR="00CF266D" w:rsidRPr="003F5C06">
              <w:rPr>
                <w:rFonts w:ascii="Times New Roman" w:hAnsi="Times New Roman" w:cs="Times New Roman"/>
              </w:rPr>
              <w:t>аемщик согласен на уступк</w:t>
            </w:r>
            <w:r w:rsidR="00CF266D">
              <w:rPr>
                <w:rFonts w:ascii="Times New Roman" w:hAnsi="Times New Roman" w:cs="Times New Roman"/>
              </w:rPr>
              <w:t>у</w:t>
            </w:r>
            <w:r w:rsidR="00CF266D" w:rsidRPr="003F5C06">
              <w:rPr>
                <w:rFonts w:ascii="Times New Roman" w:hAnsi="Times New Roman" w:cs="Times New Roman"/>
              </w:rPr>
              <w:t xml:space="preserve"> прав</w:t>
            </w:r>
            <w:r w:rsidR="00CF266D">
              <w:rPr>
                <w:rFonts w:ascii="Times New Roman" w:hAnsi="Times New Roman" w:cs="Times New Roman"/>
              </w:rPr>
              <w:t>а</w:t>
            </w:r>
            <w:r w:rsidR="00CF266D" w:rsidRPr="003F5C06">
              <w:rPr>
                <w:rFonts w:ascii="Times New Roman" w:hAnsi="Times New Roman" w:cs="Times New Roman"/>
              </w:rPr>
              <w:t xml:space="preserve"> требования Кредитором он сохраняет в отношении нового кредитора все права, предоставленные ему в отношении Кредитора.</w:t>
            </w:r>
          </w:p>
          <w:p w:rsidR="00CF45EC" w:rsidRPr="00C3207A" w:rsidRDefault="00A96702" w:rsidP="007A7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усту</w:t>
            </w:r>
            <w:r w:rsidR="00B56C23">
              <w:rPr>
                <w:rFonts w:ascii="Times New Roman" w:hAnsi="Times New Roman" w:cs="Times New Roman"/>
              </w:rPr>
              <w:t>пке прав требования с согласия з</w:t>
            </w:r>
            <w:r>
              <w:rPr>
                <w:rFonts w:ascii="Times New Roman" w:hAnsi="Times New Roman" w:cs="Times New Roman"/>
              </w:rPr>
              <w:t xml:space="preserve">аемщика </w:t>
            </w:r>
            <w:r w:rsidR="00CF266D" w:rsidRPr="003F5C06">
              <w:rPr>
                <w:rFonts w:ascii="Times New Roman" w:hAnsi="Times New Roman" w:cs="Times New Roman"/>
              </w:rPr>
              <w:t xml:space="preserve">Кредитор вправе </w:t>
            </w:r>
            <w:r w:rsidR="00B56C23">
              <w:rPr>
                <w:rFonts w:ascii="Times New Roman" w:hAnsi="Times New Roman" w:cs="Times New Roman"/>
              </w:rPr>
              <w:t>передавать персональные данные з</w:t>
            </w:r>
            <w:r w:rsidR="00CF266D" w:rsidRPr="003F5C06">
              <w:rPr>
                <w:rFonts w:ascii="Times New Roman" w:hAnsi="Times New Roman" w:cs="Times New Roman"/>
              </w:rPr>
              <w:t>аемщика и лиц,</w:t>
            </w:r>
            <w:r w:rsidR="00B56C23">
              <w:rPr>
                <w:rFonts w:ascii="Times New Roman" w:hAnsi="Times New Roman" w:cs="Times New Roman"/>
              </w:rPr>
              <w:t xml:space="preserve"> предоставивших обеспечение по д</w:t>
            </w:r>
            <w:r w:rsidR="00CF266D" w:rsidRPr="003F5C06">
              <w:rPr>
                <w:rFonts w:ascii="Times New Roman" w:hAnsi="Times New Roman" w:cs="Times New Roman"/>
              </w:rPr>
              <w:t>оговору</w:t>
            </w:r>
            <w:r w:rsidR="00B56C23">
              <w:rPr>
                <w:rFonts w:ascii="Times New Roman" w:hAnsi="Times New Roman" w:cs="Times New Roman"/>
              </w:rPr>
              <w:t xml:space="preserve"> кредита</w:t>
            </w:r>
            <w:r w:rsidR="00CF266D" w:rsidRPr="003F5C06">
              <w:rPr>
                <w:rFonts w:ascii="Times New Roman" w:hAnsi="Times New Roman" w:cs="Times New Roman"/>
              </w:rPr>
              <w:t xml:space="preserve">, в соответствии с </w:t>
            </w:r>
            <w:hyperlink r:id="rId8" w:history="1">
              <w:r w:rsidR="00CF266D" w:rsidRPr="003F5C06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="00CF266D" w:rsidRPr="003F5C06">
              <w:rPr>
                <w:rFonts w:ascii="Times New Roman" w:hAnsi="Times New Roman" w:cs="Times New Roman"/>
              </w:rPr>
              <w:t xml:space="preserve"> Российской Федерации о персональных данных</w:t>
            </w:r>
            <w:r>
              <w:rPr>
                <w:rFonts w:ascii="Times New Roman" w:hAnsi="Times New Roman" w:cs="Times New Roman"/>
              </w:rPr>
              <w:t>.</w:t>
            </w:r>
            <w:r w:rsidR="00843AB7">
              <w:rPr>
                <w:rFonts w:ascii="Times New Roman" w:hAnsi="Times New Roman" w:cs="Times New Roman"/>
              </w:rPr>
              <w:t xml:space="preserve"> </w:t>
            </w:r>
            <w:r w:rsidR="00CF266D" w:rsidRPr="003F5C06">
              <w:rPr>
                <w:rFonts w:ascii="Times New Roman" w:hAnsi="Times New Roman" w:cs="Times New Roman"/>
              </w:rPr>
              <w:t>Лицо, которому были у</w:t>
            </w:r>
            <w:r w:rsidR="00B56C23">
              <w:rPr>
                <w:rFonts w:ascii="Times New Roman" w:hAnsi="Times New Roman" w:cs="Times New Roman"/>
              </w:rPr>
              <w:t>ступлены права (требования) по д</w:t>
            </w:r>
            <w:r w:rsidR="00CF266D" w:rsidRPr="003F5C06">
              <w:rPr>
                <w:rFonts w:ascii="Times New Roman" w:hAnsi="Times New Roman" w:cs="Times New Roman"/>
              </w:rPr>
              <w:t>оговору</w:t>
            </w:r>
            <w:r w:rsidR="00B56C23">
              <w:rPr>
                <w:rFonts w:ascii="Times New Roman" w:hAnsi="Times New Roman" w:cs="Times New Roman"/>
              </w:rPr>
              <w:t xml:space="preserve"> кредита</w:t>
            </w:r>
            <w:r w:rsidR="00CF266D" w:rsidRPr="003F5C06">
              <w:rPr>
                <w:rFonts w:ascii="Times New Roman" w:hAnsi="Times New Roman" w:cs="Times New Roman"/>
              </w:rPr>
              <w:t xml:space="preserve">, обязано хранить ставшую ему известной в связи с уступкой прав (требований) банковскую тайну и иную охраняемую </w:t>
            </w:r>
            <w:hyperlink r:id="rId9" w:history="1">
              <w:r w:rsidR="00CF266D" w:rsidRPr="003F5C06">
                <w:rPr>
                  <w:rFonts w:ascii="Times New Roman" w:hAnsi="Times New Roman" w:cs="Times New Roman"/>
                </w:rPr>
                <w:t>законом</w:t>
              </w:r>
            </w:hyperlink>
            <w:r w:rsidR="00CF266D" w:rsidRPr="003F5C06">
              <w:rPr>
                <w:rFonts w:ascii="Times New Roman" w:hAnsi="Times New Roman" w:cs="Times New Roman"/>
              </w:rPr>
              <w:t xml:space="preserve"> тайну, персональные данные, обеспечивать конфиденциальность и безопасность указанных данных и несет ответственность за их разглашение.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52758A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403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C3207A" w:rsidRDefault="00F45CFE" w:rsidP="00E61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F45EC" w:rsidRPr="00C3207A">
              <w:rPr>
                <w:rFonts w:ascii="Times New Roman" w:hAnsi="Times New Roman" w:cs="Times New Roman"/>
              </w:rPr>
              <w:t>орядок предоставления заемщиком информации об использовании кредита (при включении в договор кредита условия об использовании заемщиком полученного кредита</w:t>
            </w:r>
            <w:r w:rsidR="00245F0C">
              <w:rPr>
                <w:rFonts w:ascii="Times New Roman" w:hAnsi="Times New Roman" w:cs="Times New Roman"/>
              </w:rPr>
              <w:t xml:space="preserve">  на оп</w:t>
            </w:r>
            <w:r w:rsidR="00CF45EC" w:rsidRPr="00C3207A">
              <w:rPr>
                <w:rFonts w:ascii="Times New Roman" w:hAnsi="Times New Roman" w:cs="Times New Roman"/>
              </w:rPr>
              <w:t>ределенные цели)</w:t>
            </w:r>
          </w:p>
        </w:tc>
        <w:tc>
          <w:tcPr>
            <w:tcW w:w="10631" w:type="dxa"/>
          </w:tcPr>
          <w:p w:rsidR="00245F0C" w:rsidRPr="00BE5139" w:rsidRDefault="00245F0C" w:rsidP="00245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5139">
              <w:rPr>
                <w:rFonts w:ascii="Times New Roman" w:eastAsia="Times New Roman" w:hAnsi="Times New Roman" w:cs="Times New Roman"/>
                <w:lang w:eastAsia="ru-RU"/>
              </w:rPr>
              <w:t>При предоставл</w:t>
            </w:r>
            <w:r w:rsidR="000607F3">
              <w:rPr>
                <w:rFonts w:ascii="Times New Roman" w:eastAsia="Times New Roman" w:hAnsi="Times New Roman" w:cs="Times New Roman"/>
                <w:lang w:eastAsia="ru-RU"/>
              </w:rPr>
              <w:t>ении к</w:t>
            </w:r>
            <w:r w:rsidR="00B56C23">
              <w:rPr>
                <w:rFonts w:ascii="Times New Roman" w:eastAsia="Times New Roman" w:hAnsi="Times New Roman" w:cs="Times New Roman"/>
                <w:lang w:eastAsia="ru-RU"/>
              </w:rPr>
              <w:t>редита на определенные в и</w:t>
            </w:r>
            <w:r w:rsidRPr="00BE5139">
              <w:rPr>
                <w:rFonts w:ascii="Times New Roman" w:eastAsia="Times New Roman" w:hAnsi="Times New Roman" w:cs="Times New Roman"/>
                <w:lang w:eastAsia="ru-RU"/>
              </w:rPr>
              <w:t>ндивидуальны</w:t>
            </w:r>
            <w:r w:rsidR="00B56C23">
              <w:rPr>
                <w:rFonts w:ascii="Times New Roman" w:eastAsia="Times New Roman" w:hAnsi="Times New Roman" w:cs="Times New Roman"/>
                <w:lang w:eastAsia="ru-RU"/>
              </w:rPr>
              <w:t>х условиях д</w:t>
            </w:r>
            <w:r w:rsidRPr="00BE5139">
              <w:rPr>
                <w:rFonts w:ascii="Times New Roman" w:eastAsia="Times New Roman" w:hAnsi="Times New Roman" w:cs="Times New Roman"/>
                <w:lang w:eastAsia="ru-RU"/>
              </w:rPr>
              <w:t>оговора</w:t>
            </w:r>
            <w:r w:rsidR="00B56C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139">
              <w:rPr>
                <w:rFonts w:ascii="Times New Roman" w:eastAsia="Times New Roman" w:hAnsi="Times New Roman" w:cs="Times New Roman"/>
                <w:lang w:eastAsia="ru-RU"/>
              </w:rPr>
              <w:t xml:space="preserve">цели Кредитор обязан осуществлять контроль целевого использования денежных средств. </w:t>
            </w:r>
          </w:p>
          <w:p w:rsidR="00245F0C" w:rsidRPr="00BE5139" w:rsidRDefault="00245F0C" w:rsidP="00245F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139">
              <w:rPr>
                <w:rFonts w:ascii="Times New Roman" w:eastAsia="Times New Roman" w:hAnsi="Times New Roman" w:cs="Times New Roman"/>
                <w:lang w:eastAsia="ru-RU"/>
              </w:rPr>
              <w:t xml:space="preserve">Заемщик обязан хранить документы, подтверждающие целевое использование </w:t>
            </w:r>
            <w:r w:rsidR="00B56C2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E5139">
              <w:rPr>
                <w:rFonts w:ascii="Times New Roman" w:eastAsia="Times New Roman" w:hAnsi="Times New Roman" w:cs="Times New Roman"/>
                <w:lang w:eastAsia="ru-RU"/>
              </w:rPr>
              <w:t>редита</w:t>
            </w:r>
            <w:r w:rsidR="00BE5139" w:rsidRPr="00BE51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E5139">
              <w:rPr>
                <w:rFonts w:ascii="Times New Roman" w:eastAsia="Times New Roman" w:hAnsi="Times New Roman" w:cs="Times New Roman"/>
                <w:lang w:eastAsia="ru-RU"/>
              </w:rPr>
              <w:t xml:space="preserve"> весь период кредитования. </w:t>
            </w:r>
          </w:p>
          <w:p w:rsidR="00882ED2" w:rsidRPr="00E4032B" w:rsidRDefault="00245F0C" w:rsidP="00245F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2B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</w:t>
            </w:r>
            <w:r w:rsidR="007C104C" w:rsidRPr="00E4032B">
              <w:rPr>
                <w:rFonts w:ascii="Times New Roman" w:eastAsia="Times New Roman" w:hAnsi="Times New Roman" w:cs="Times New Roman"/>
                <w:lang w:eastAsia="ru-RU"/>
              </w:rPr>
              <w:t xml:space="preserve"> цели</w:t>
            </w:r>
            <w:r w:rsidR="00882ED2" w:rsidRPr="00E4032B">
              <w:rPr>
                <w:rFonts w:ascii="Times New Roman" w:eastAsia="Times New Roman" w:hAnsi="Times New Roman" w:cs="Times New Roman"/>
                <w:lang w:eastAsia="ru-RU"/>
              </w:rPr>
              <w:t xml:space="preserve"> кредитования,  </w:t>
            </w:r>
            <w:r w:rsidR="007C104C" w:rsidRPr="00E4032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</w:t>
            </w:r>
            <w:r w:rsidR="00B56C23" w:rsidRPr="00E4032B">
              <w:rPr>
                <w:rFonts w:ascii="Times New Roman" w:eastAsia="Times New Roman" w:hAnsi="Times New Roman" w:cs="Times New Roman"/>
                <w:lang w:eastAsia="ru-RU"/>
              </w:rPr>
              <w:t>ляются з</w:t>
            </w:r>
            <w:r w:rsidR="00882ED2" w:rsidRPr="00E4032B">
              <w:rPr>
                <w:rFonts w:ascii="Times New Roman" w:eastAsia="Times New Roman" w:hAnsi="Times New Roman" w:cs="Times New Roman"/>
                <w:lang w:eastAsia="ru-RU"/>
              </w:rPr>
              <w:t xml:space="preserve">аемщиком не позднее 5 (пяти) рабочих дней </w:t>
            </w:r>
            <w:proofErr w:type="gramStart"/>
            <w:r w:rsidR="00882ED2" w:rsidRPr="00E4032B">
              <w:rPr>
                <w:rFonts w:ascii="Times New Roman" w:eastAsia="Times New Roman" w:hAnsi="Times New Roman" w:cs="Times New Roman"/>
                <w:lang w:eastAsia="ru-RU"/>
              </w:rPr>
              <w:t>с даты приобретения</w:t>
            </w:r>
            <w:proofErr w:type="gramEnd"/>
            <w:r w:rsidR="00882ED2" w:rsidRPr="00E4032B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</w:t>
            </w:r>
            <w:r w:rsidR="00B56C23" w:rsidRPr="00E4032B">
              <w:rPr>
                <w:rFonts w:ascii="Times New Roman" w:eastAsia="Times New Roman" w:hAnsi="Times New Roman" w:cs="Times New Roman"/>
                <w:lang w:eastAsia="ru-RU"/>
              </w:rPr>
              <w:t>услуг за счет предоставленного к</w:t>
            </w:r>
            <w:r w:rsidR="00882ED2" w:rsidRPr="00E4032B">
              <w:rPr>
                <w:rFonts w:ascii="Times New Roman" w:eastAsia="Times New Roman" w:hAnsi="Times New Roman" w:cs="Times New Roman"/>
                <w:lang w:eastAsia="ru-RU"/>
              </w:rPr>
              <w:t>редита.</w:t>
            </w:r>
          </w:p>
          <w:p w:rsidR="00245F0C" w:rsidRPr="00BE5139" w:rsidRDefault="00882ED2" w:rsidP="00245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032B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кредитования по </w:t>
            </w:r>
            <w:r w:rsidR="00BE5139" w:rsidRPr="00E4032B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требованию </w:t>
            </w:r>
            <w:r w:rsidR="00B56C23" w:rsidRPr="00E4032B">
              <w:rPr>
                <w:rFonts w:ascii="Times New Roman" w:eastAsia="Times New Roman" w:hAnsi="Times New Roman" w:cs="Times New Roman"/>
                <w:lang w:eastAsia="ru-RU"/>
              </w:rPr>
              <w:t>Кредитора з</w:t>
            </w:r>
            <w:r w:rsidR="00245F0C" w:rsidRPr="00E4032B">
              <w:rPr>
                <w:rFonts w:ascii="Times New Roman" w:eastAsia="Times New Roman" w:hAnsi="Times New Roman" w:cs="Times New Roman"/>
                <w:lang w:eastAsia="ru-RU"/>
              </w:rPr>
              <w:t>аемщи</w:t>
            </w:r>
            <w:r w:rsidR="00BE5139" w:rsidRPr="00E4032B">
              <w:rPr>
                <w:rFonts w:ascii="Times New Roman" w:eastAsia="Times New Roman" w:hAnsi="Times New Roman" w:cs="Times New Roman"/>
                <w:lang w:eastAsia="ru-RU"/>
              </w:rPr>
              <w:t>к обязан предоставить документы</w:t>
            </w:r>
            <w:r w:rsidR="00245F0C" w:rsidRPr="00E4032B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3 (Трех) рабочих дней со дня получения требования.</w:t>
            </w:r>
          </w:p>
          <w:p w:rsidR="00843AB7" w:rsidRPr="00843AB7" w:rsidRDefault="00245F0C" w:rsidP="0084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5139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Требование </w:t>
            </w:r>
            <w:r w:rsidR="00843AB7">
              <w:rPr>
                <w:rFonts w:ascii="Times New Roman" w:eastAsia="Times New Roman" w:hAnsi="Times New Roman" w:cs="Times New Roman"/>
                <w:lang w:eastAsia="ru-RU"/>
              </w:rPr>
              <w:t>могут направляться</w:t>
            </w:r>
            <w:r w:rsidR="00B56C23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BE5139">
              <w:rPr>
                <w:rFonts w:ascii="Times New Roman" w:eastAsia="Times New Roman" w:hAnsi="Times New Roman" w:cs="Times New Roman"/>
                <w:lang w:eastAsia="ru-RU"/>
              </w:rPr>
              <w:t>аемщик</w:t>
            </w:r>
            <w:r w:rsidR="00BE513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51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3AB7">
              <w:rPr>
                <w:rFonts w:ascii="Times New Roman" w:eastAsia="Times New Roman" w:hAnsi="Times New Roman" w:cs="Times New Roman"/>
                <w:lang w:eastAsia="ru-RU"/>
              </w:rPr>
              <w:t>следующими способами связи</w:t>
            </w:r>
            <w:r w:rsidR="00843AB7" w:rsidRPr="00843AB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43AB7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электронная почта, телеграф, почтовая связь, курьерская связь.</w:t>
            </w:r>
          </w:p>
          <w:p w:rsidR="00CF45EC" w:rsidRPr="00CF266D" w:rsidRDefault="00843AB7" w:rsidP="00E61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В случае нарушения заемщиком </w:t>
            </w:r>
            <w:r w:rsidR="001C208A">
              <w:rPr>
                <w:rFonts w:ascii="Times New Roman" w:hAnsi="Times New Roman" w:cs="Times New Roman"/>
              </w:rPr>
              <w:t>предусмотр</w:t>
            </w:r>
            <w:r w:rsidR="00B56C23">
              <w:rPr>
                <w:rFonts w:ascii="Times New Roman" w:hAnsi="Times New Roman" w:cs="Times New Roman"/>
              </w:rPr>
              <w:t>енной д</w:t>
            </w:r>
            <w:r w:rsidR="00245F0C" w:rsidRPr="00BE5139">
              <w:rPr>
                <w:rFonts w:ascii="Times New Roman" w:hAnsi="Times New Roman" w:cs="Times New Roman"/>
              </w:rPr>
              <w:t>оговором</w:t>
            </w:r>
            <w:r w:rsidR="00B56C23">
              <w:rPr>
                <w:rFonts w:ascii="Times New Roman" w:hAnsi="Times New Roman" w:cs="Times New Roman"/>
              </w:rPr>
              <w:t xml:space="preserve"> </w:t>
            </w:r>
            <w:r w:rsidR="00245F0C" w:rsidRPr="00BE5139">
              <w:rPr>
                <w:rFonts w:ascii="Times New Roman" w:hAnsi="Times New Roman" w:cs="Times New Roman"/>
              </w:rPr>
              <w:t>обяз</w:t>
            </w:r>
            <w:r w:rsidR="00B56C23">
              <w:rPr>
                <w:rFonts w:ascii="Times New Roman" w:hAnsi="Times New Roman" w:cs="Times New Roman"/>
              </w:rPr>
              <w:t>анности целевого использования к</w:t>
            </w:r>
            <w:r w:rsidR="00245F0C" w:rsidRPr="00BE5139">
              <w:rPr>
                <w:rFonts w:ascii="Times New Roman" w:hAnsi="Times New Roman" w:cs="Times New Roman"/>
              </w:rPr>
              <w:t>редита, предоставле</w:t>
            </w:r>
            <w:r w:rsidR="00B56C23">
              <w:rPr>
                <w:rFonts w:ascii="Times New Roman" w:hAnsi="Times New Roman" w:cs="Times New Roman"/>
              </w:rPr>
              <w:t>нного с условием использования з</w:t>
            </w:r>
            <w:r w:rsidR="00245F0C" w:rsidRPr="00BE5139">
              <w:rPr>
                <w:rFonts w:ascii="Times New Roman" w:hAnsi="Times New Roman" w:cs="Times New Roman"/>
              </w:rPr>
              <w:t>аемщиком полученных средств на определенные цели, Кредитор вправе отказать</w:t>
            </w:r>
            <w:r w:rsidR="00B56C23">
              <w:rPr>
                <w:rFonts w:ascii="Times New Roman" w:hAnsi="Times New Roman" w:cs="Times New Roman"/>
              </w:rPr>
              <w:t>ся от дальнейшего кредитования з</w:t>
            </w:r>
            <w:r w:rsidR="00245F0C" w:rsidRPr="00BE5139">
              <w:rPr>
                <w:rFonts w:ascii="Times New Roman" w:hAnsi="Times New Roman" w:cs="Times New Roman"/>
              </w:rPr>
              <w:t xml:space="preserve">аемщика и (или) потребовать полного досрочного возврата </w:t>
            </w:r>
            <w:r w:rsidR="00B56C23">
              <w:rPr>
                <w:rFonts w:ascii="Times New Roman" w:hAnsi="Times New Roman" w:cs="Times New Roman"/>
              </w:rPr>
              <w:t>к</w:t>
            </w:r>
            <w:r w:rsidR="00245F0C" w:rsidRPr="00BE5139">
              <w:rPr>
                <w:rFonts w:ascii="Times New Roman" w:hAnsi="Times New Roman" w:cs="Times New Roman"/>
              </w:rPr>
              <w:t>редита.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52758A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03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C3207A" w:rsidRDefault="00F45CFE" w:rsidP="007B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F45EC" w:rsidRPr="00C3207A">
              <w:rPr>
                <w:rFonts w:ascii="Times New Roman" w:hAnsi="Times New Roman" w:cs="Times New Roman"/>
              </w:rPr>
              <w:t xml:space="preserve">одсудность споров по искам </w:t>
            </w:r>
            <w:r w:rsidR="007B3E56">
              <w:rPr>
                <w:rFonts w:ascii="Times New Roman" w:hAnsi="Times New Roman" w:cs="Times New Roman"/>
              </w:rPr>
              <w:t>К</w:t>
            </w:r>
            <w:r w:rsidR="00CF45EC" w:rsidRPr="00C3207A">
              <w:rPr>
                <w:rFonts w:ascii="Times New Roman" w:hAnsi="Times New Roman" w:cs="Times New Roman"/>
              </w:rPr>
              <w:t>редитора к заемщику</w:t>
            </w:r>
          </w:p>
        </w:tc>
        <w:tc>
          <w:tcPr>
            <w:tcW w:w="10631" w:type="dxa"/>
          </w:tcPr>
          <w:p w:rsidR="00CF45EC" w:rsidRPr="00C3207A" w:rsidRDefault="007B3E56" w:rsidP="00E619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750F1">
              <w:rPr>
                <w:rFonts w:ascii="Times New Roman" w:hAnsi="Times New Roman" w:cs="Times New Roman"/>
              </w:rPr>
              <w:t xml:space="preserve">Иски Кредитора  к </w:t>
            </w:r>
            <w:r w:rsidR="00D35C8A">
              <w:rPr>
                <w:rFonts w:ascii="Times New Roman" w:hAnsi="Times New Roman" w:cs="Times New Roman"/>
              </w:rPr>
              <w:t>з</w:t>
            </w:r>
            <w:r w:rsidRPr="00D750F1">
              <w:rPr>
                <w:rFonts w:ascii="Times New Roman" w:hAnsi="Times New Roman" w:cs="Times New Roman"/>
              </w:rPr>
              <w:t xml:space="preserve">аемщику в связи с нарушением им условий </w:t>
            </w:r>
            <w:r w:rsidR="00D35C8A">
              <w:rPr>
                <w:rFonts w:ascii="Times New Roman" w:hAnsi="Times New Roman" w:cs="Times New Roman"/>
              </w:rPr>
              <w:t>д</w:t>
            </w:r>
            <w:r w:rsidRPr="00D750F1">
              <w:rPr>
                <w:rFonts w:ascii="Times New Roman" w:hAnsi="Times New Roman" w:cs="Times New Roman"/>
              </w:rPr>
              <w:t xml:space="preserve">оговора </w:t>
            </w:r>
            <w:r w:rsidR="00D35C8A">
              <w:rPr>
                <w:rFonts w:ascii="Times New Roman" w:hAnsi="Times New Roman" w:cs="Times New Roman"/>
              </w:rPr>
              <w:t xml:space="preserve">кредита </w:t>
            </w:r>
            <w:r w:rsidRPr="00D750F1">
              <w:rPr>
                <w:rFonts w:ascii="Times New Roman" w:hAnsi="Times New Roman" w:cs="Times New Roman"/>
              </w:rPr>
              <w:t xml:space="preserve">предъявляются в суд по месту нахождения </w:t>
            </w:r>
            <w:r>
              <w:rPr>
                <w:rFonts w:ascii="Times New Roman" w:hAnsi="Times New Roman" w:cs="Times New Roman"/>
              </w:rPr>
              <w:t>Кредитора</w:t>
            </w:r>
            <w:r w:rsidRPr="00D750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5EC" w:rsidRPr="00C3207A" w:rsidTr="00F32414">
        <w:tc>
          <w:tcPr>
            <w:tcW w:w="529" w:type="dxa"/>
          </w:tcPr>
          <w:p w:rsidR="00CF45EC" w:rsidRPr="00C3207A" w:rsidRDefault="0052758A" w:rsidP="00E4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03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</w:tcPr>
          <w:p w:rsidR="00CF45EC" w:rsidRPr="00C3207A" w:rsidRDefault="0052758A" w:rsidP="0026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F45EC" w:rsidRPr="00C3207A">
              <w:rPr>
                <w:rFonts w:ascii="Times New Roman" w:hAnsi="Times New Roman" w:cs="Times New Roman"/>
              </w:rPr>
              <w:t>ормуляры или иные стандартные формы, в которых определены общие условия договора потребительского кредита (займа).</w:t>
            </w:r>
          </w:p>
        </w:tc>
        <w:tc>
          <w:tcPr>
            <w:tcW w:w="10631" w:type="dxa"/>
          </w:tcPr>
          <w:p w:rsidR="00CF45EC" w:rsidRPr="00C3207A" w:rsidRDefault="0052758A" w:rsidP="00E61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Утвержденные</w:t>
            </w:r>
            <w:r w:rsidR="007B3E56">
              <w:rPr>
                <w:rFonts w:ascii="Times New Roman" w:hAnsi="Times New Roman" w:cs="Times New Roman"/>
              </w:rPr>
              <w:t xml:space="preserve"> Кредитором Общие условия, форма</w:t>
            </w:r>
            <w:r>
              <w:rPr>
                <w:rFonts w:ascii="Times New Roman" w:hAnsi="Times New Roman" w:cs="Times New Roman"/>
              </w:rPr>
              <w:t xml:space="preserve"> Индивидуальных условий Договора кредита по требованию </w:t>
            </w:r>
            <w:r w:rsidR="00D35C8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аемщика  предоставляются Кредитором бесплатно </w:t>
            </w:r>
            <w:r w:rsidR="00CD0C00">
              <w:rPr>
                <w:rFonts w:ascii="Times New Roman" w:hAnsi="Times New Roman" w:cs="Times New Roman"/>
              </w:rPr>
              <w:t>по месту нахождения Кредитора</w:t>
            </w:r>
          </w:p>
        </w:tc>
      </w:tr>
    </w:tbl>
    <w:p w:rsidR="002649DC" w:rsidRDefault="002649DC" w:rsidP="0026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789A" w:rsidRPr="005238E8" w:rsidRDefault="00B0789A" w:rsidP="00B0789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238E8">
        <w:rPr>
          <w:rFonts w:ascii="Times New Roman" w:hAnsi="Times New Roman" w:cs="Times New Roman"/>
        </w:rPr>
        <w:t xml:space="preserve">По решению Кредитного комитета кредит может быть предоставлен </w:t>
      </w:r>
      <w:r>
        <w:rPr>
          <w:rFonts w:ascii="Times New Roman" w:hAnsi="Times New Roman" w:cs="Times New Roman"/>
        </w:rPr>
        <w:t xml:space="preserve">на условиях, отличных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вышеперечисленных</w:t>
      </w:r>
      <w:r w:rsidRPr="005238E8">
        <w:rPr>
          <w:rFonts w:ascii="Times New Roman" w:hAnsi="Times New Roman" w:cs="Times New Roman"/>
        </w:rPr>
        <w:t>.</w:t>
      </w:r>
    </w:p>
    <w:p w:rsidR="00226FDE" w:rsidRPr="00C3207A" w:rsidRDefault="00226FDE" w:rsidP="00264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8316E" w:rsidRPr="00C3207A" w:rsidRDefault="00B0789A">
      <w:r>
        <w:rPr>
          <w:rFonts w:ascii="Times New Roman" w:hAnsi="Times New Roman" w:cs="Times New Roman"/>
        </w:rPr>
        <w:t xml:space="preserve">Председатель Правления </w:t>
      </w:r>
      <w:r w:rsidR="00063161" w:rsidRPr="00063161">
        <w:rPr>
          <w:rFonts w:ascii="Times New Roman" w:hAnsi="Times New Roman" w:cs="Times New Roman"/>
        </w:rPr>
        <w:t>АО «</w:t>
      </w:r>
      <w:proofErr w:type="spellStart"/>
      <w:r w:rsidR="00063161" w:rsidRPr="00063161">
        <w:rPr>
          <w:rFonts w:ascii="Times New Roman" w:hAnsi="Times New Roman" w:cs="Times New Roman"/>
        </w:rPr>
        <w:t>Ури</w:t>
      </w:r>
      <w:proofErr w:type="spellEnd"/>
      <w:r w:rsidR="00063161" w:rsidRPr="00063161">
        <w:rPr>
          <w:rFonts w:ascii="Times New Roman" w:hAnsi="Times New Roman" w:cs="Times New Roman"/>
        </w:rPr>
        <w:t xml:space="preserve"> Банк»</w:t>
      </w:r>
      <w:r w:rsidR="00063161" w:rsidRPr="00063161">
        <w:rPr>
          <w:rFonts w:ascii="Times New Roman" w:hAnsi="Times New Roman" w:cs="Times New Roman"/>
        </w:rPr>
        <w:tab/>
      </w:r>
      <w:r w:rsidR="00063161" w:rsidRPr="00063161">
        <w:rPr>
          <w:rFonts w:ascii="Times New Roman" w:hAnsi="Times New Roman" w:cs="Times New Roman"/>
        </w:rPr>
        <w:tab/>
      </w:r>
      <w:r w:rsidR="00063161" w:rsidRPr="00063161">
        <w:rPr>
          <w:rFonts w:ascii="Times New Roman" w:hAnsi="Times New Roman" w:cs="Times New Roman"/>
        </w:rPr>
        <w:tab/>
      </w:r>
      <w:r w:rsidR="00063161" w:rsidRPr="00063161">
        <w:rPr>
          <w:rFonts w:ascii="Times New Roman" w:hAnsi="Times New Roman" w:cs="Times New Roman"/>
        </w:rPr>
        <w:tab/>
      </w:r>
      <w:r w:rsidR="00063161">
        <w:rPr>
          <w:rFonts w:ascii="Times New Roman" w:hAnsi="Times New Roman" w:cs="Times New Roman"/>
        </w:rPr>
        <w:tab/>
      </w:r>
      <w:r w:rsidR="00063161">
        <w:rPr>
          <w:rFonts w:ascii="Times New Roman" w:hAnsi="Times New Roman" w:cs="Times New Roman"/>
        </w:rPr>
        <w:tab/>
      </w:r>
      <w:r w:rsidR="00063161" w:rsidRPr="00063161">
        <w:rPr>
          <w:rFonts w:ascii="Times New Roman" w:hAnsi="Times New Roman" w:cs="Times New Roman"/>
        </w:rPr>
        <w:tab/>
      </w:r>
      <w:r w:rsidR="00063161" w:rsidRPr="00063161">
        <w:rPr>
          <w:rFonts w:ascii="Times New Roman" w:hAnsi="Times New Roman" w:cs="Times New Roman"/>
        </w:rPr>
        <w:tab/>
      </w:r>
      <w:r w:rsidR="00063161" w:rsidRPr="00063161">
        <w:rPr>
          <w:rFonts w:ascii="Times New Roman" w:hAnsi="Times New Roman" w:cs="Times New Roman"/>
        </w:rPr>
        <w:tab/>
      </w:r>
      <w:r w:rsidR="00063161" w:rsidRPr="00063161">
        <w:rPr>
          <w:rFonts w:ascii="Times New Roman" w:hAnsi="Times New Roman" w:cs="Times New Roman"/>
        </w:rPr>
        <w:tab/>
      </w:r>
      <w:r w:rsidR="00063161" w:rsidRPr="00063161">
        <w:rPr>
          <w:rFonts w:ascii="Times New Roman" w:hAnsi="Times New Roman" w:cs="Times New Roman"/>
        </w:rPr>
        <w:tab/>
      </w:r>
      <w:r w:rsidR="00063161" w:rsidRPr="00063161">
        <w:rPr>
          <w:rFonts w:ascii="Times New Roman" w:hAnsi="Times New Roman" w:cs="Times New Roman"/>
        </w:rPr>
        <w:tab/>
        <w:t xml:space="preserve">Ким </w:t>
      </w:r>
      <w:proofErr w:type="spellStart"/>
      <w:r w:rsidR="00063161" w:rsidRPr="0006316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вангхюн</w:t>
      </w:r>
      <w:proofErr w:type="spellEnd"/>
    </w:p>
    <w:sectPr w:rsidR="0018316E" w:rsidRPr="00C3207A" w:rsidSect="009F6CCD">
      <w:pgSz w:w="16838" w:h="11905" w:orient="landscape"/>
      <w:pgMar w:top="709" w:right="1134" w:bottom="709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F8"/>
    <w:multiLevelType w:val="hybridMultilevel"/>
    <w:tmpl w:val="A9F8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7DC4"/>
    <w:multiLevelType w:val="hybridMultilevel"/>
    <w:tmpl w:val="077200EA"/>
    <w:lvl w:ilvl="0" w:tplc="FD9E3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81573C"/>
    <w:multiLevelType w:val="hybridMultilevel"/>
    <w:tmpl w:val="D7E0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76C27"/>
    <w:multiLevelType w:val="hybridMultilevel"/>
    <w:tmpl w:val="7BAE2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9B9"/>
    <w:multiLevelType w:val="hybridMultilevel"/>
    <w:tmpl w:val="FE42F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2D22"/>
    <w:multiLevelType w:val="hybridMultilevel"/>
    <w:tmpl w:val="34529116"/>
    <w:lvl w:ilvl="0" w:tplc="F7120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07066"/>
    <w:multiLevelType w:val="hybridMultilevel"/>
    <w:tmpl w:val="077200EA"/>
    <w:lvl w:ilvl="0" w:tplc="FD9E3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EA7BD1"/>
    <w:multiLevelType w:val="hybridMultilevel"/>
    <w:tmpl w:val="A95A93FE"/>
    <w:lvl w:ilvl="0" w:tplc="1BC240D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83540E"/>
    <w:multiLevelType w:val="multilevel"/>
    <w:tmpl w:val="AD226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E9E735C"/>
    <w:multiLevelType w:val="hybridMultilevel"/>
    <w:tmpl w:val="E2EE5A2E"/>
    <w:lvl w:ilvl="0" w:tplc="AEB62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9D2E47"/>
    <w:multiLevelType w:val="multilevel"/>
    <w:tmpl w:val="1D0E2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5D0F4C39"/>
    <w:multiLevelType w:val="multilevel"/>
    <w:tmpl w:val="7F766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18"/>
      </w:rPr>
    </w:lvl>
  </w:abstractNum>
  <w:abstractNum w:abstractNumId="12">
    <w:nsid w:val="665B7E0F"/>
    <w:multiLevelType w:val="hybridMultilevel"/>
    <w:tmpl w:val="EF0098C4"/>
    <w:lvl w:ilvl="0" w:tplc="DC4AA3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AE34A4D"/>
    <w:multiLevelType w:val="hybridMultilevel"/>
    <w:tmpl w:val="0E8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A43A0"/>
    <w:multiLevelType w:val="hybridMultilevel"/>
    <w:tmpl w:val="C794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23389"/>
    <w:multiLevelType w:val="hybridMultilevel"/>
    <w:tmpl w:val="F10E445A"/>
    <w:lvl w:ilvl="0" w:tplc="64C8ED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21D12"/>
    <w:multiLevelType w:val="hybridMultilevel"/>
    <w:tmpl w:val="2956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6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DC"/>
    <w:rsid w:val="000131FA"/>
    <w:rsid w:val="00027D3D"/>
    <w:rsid w:val="000312A0"/>
    <w:rsid w:val="00057F4C"/>
    <w:rsid w:val="000607F3"/>
    <w:rsid w:val="00063161"/>
    <w:rsid w:val="00093D53"/>
    <w:rsid w:val="00096F06"/>
    <w:rsid w:val="00097070"/>
    <w:rsid w:val="000B05EA"/>
    <w:rsid w:val="000C329E"/>
    <w:rsid w:val="000D2D27"/>
    <w:rsid w:val="000E15F7"/>
    <w:rsid w:val="000E5C4E"/>
    <w:rsid w:val="000F4D56"/>
    <w:rsid w:val="0018316E"/>
    <w:rsid w:val="0018374D"/>
    <w:rsid w:val="001871EF"/>
    <w:rsid w:val="001A1256"/>
    <w:rsid w:val="001B7247"/>
    <w:rsid w:val="001C208A"/>
    <w:rsid w:val="001E5A17"/>
    <w:rsid w:val="001F40A3"/>
    <w:rsid w:val="00226FDE"/>
    <w:rsid w:val="002326FA"/>
    <w:rsid w:val="0023282F"/>
    <w:rsid w:val="00235DF9"/>
    <w:rsid w:val="00245F0C"/>
    <w:rsid w:val="00262B7C"/>
    <w:rsid w:val="002649DC"/>
    <w:rsid w:val="00283708"/>
    <w:rsid w:val="00285AF3"/>
    <w:rsid w:val="002A0A04"/>
    <w:rsid w:val="002A54F8"/>
    <w:rsid w:val="002A62C1"/>
    <w:rsid w:val="002B3CF4"/>
    <w:rsid w:val="002F1C8F"/>
    <w:rsid w:val="00310319"/>
    <w:rsid w:val="003163E2"/>
    <w:rsid w:val="003263B9"/>
    <w:rsid w:val="003274AE"/>
    <w:rsid w:val="0033082C"/>
    <w:rsid w:val="00341AC1"/>
    <w:rsid w:val="00360EFC"/>
    <w:rsid w:val="00361BDD"/>
    <w:rsid w:val="00382A89"/>
    <w:rsid w:val="00390919"/>
    <w:rsid w:val="00396F8A"/>
    <w:rsid w:val="003E4A5C"/>
    <w:rsid w:val="0041484A"/>
    <w:rsid w:val="00421F4E"/>
    <w:rsid w:val="0044590E"/>
    <w:rsid w:val="00462D2C"/>
    <w:rsid w:val="004A1B22"/>
    <w:rsid w:val="004B180A"/>
    <w:rsid w:val="00503A14"/>
    <w:rsid w:val="00507111"/>
    <w:rsid w:val="005238E8"/>
    <w:rsid w:val="005242C0"/>
    <w:rsid w:val="0052758A"/>
    <w:rsid w:val="00552C47"/>
    <w:rsid w:val="00567CB1"/>
    <w:rsid w:val="005A3083"/>
    <w:rsid w:val="005B6DEB"/>
    <w:rsid w:val="005C606E"/>
    <w:rsid w:val="005E3303"/>
    <w:rsid w:val="005F01DF"/>
    <w:rsid w:val="00600F33"/>
    <w:rsid w:val="006032F2"/>
    <w:rsid w:val="00612A55"/>
    <w:rsid w:val="00656128"/>
    <w:rsid w:val="006644F6"/>
    <w:rsid w:val="0066762F"/>
    <w:rsid w:val="00675A6D"/>
    <w:rsid w:val="00692D6E"/>
    <w:rsid w:val="006B2298"/>
    <w:rsid w:val="00706885"/>
    <w:rsid w:val="00715CFB"/>
    <w:rsid w:val="0073028E"/>
    <w:rsid w:val="00733A2E"/>
    <w:rsid w:val="007A7E17"/>
    <w:rsid w:val="007B3E56"/>
    <w:rsid w:val="007B7491"/>
    <w:rsid w:val="007C104C"/>
    <w:rsid w:val="007D6F4A"/>
    <w:rsid w:val="007F12FC"/>
    <w:rsid w:val="0081662A"/>
    <w:rsid w:val="008227A1"/>
    <w:rsid w:val="00824010"/>
    <w:rsid w:val="00834770"/>
    <w:rsid w:val="00835109"/>
    <w:rsid w:val="00835A65"/>
    <w:rsid w:val="00843AB7"/>
    <w:rsid w:val="00853BBE"/>
    <w:rsid w:val="00860437"/>
    <w:rsid w:val="008624AF"/>
    <w:rsid w:val="0087330A"/>
    <w:rsid w:val="00877195"/>
    <w:rsid w:val="00882ED2"/>
    <w:rsid w:val="00893159"/>
    <w:rsid w:val="008A3455"/>
    <w:rsid w:val="008A6EF3"/>
    <w:rsid w:val="008E4C8B"/>
    <w:rsid w:val="008F0F68"/>
    <w:rsid w:val="00912043"/>
    <w:rsid w:val="009149FA"/>
    <w:rsid w:val="00963417"/>
    <w:rsid w:val="009748B5"/>
    <w:rsid w:val="009A0236"/>
    <w:rsid w:val="009A2B99"/>
    <w:rsid w:val="009F6CCD"/>
    <w:rsid w:val="00A2753D"/>
    <w:rsid w:val="00A71112"/>
    <w:rsid w:val="00A96702"/>
    <w:rsid w:val="00A9735C"/>
    <w:rsid w:val="00AB10C9"/>
    <w:rsid w:val="00AB2ECF"/>
    <w:rsid w:val="00AC0056"/>
    <w:rsid w:val="00AD24E6"/>
    <w:rsid w:val="00AE2044"/>
    <w:rsid w:val="00B02B32"/>
    <w:rsid w:val="00B0789A"/>
    <w:rsid w:val="00B10218"/>
    <w:rsid w:val="00B17D21"/>
    <w:rsid w:val="00B24736"/>
    <w:rsid w:val="00B31C9A"/>
    <w:rsid w:val="00B3248C"/>
    <w:rsid w:val="00B40BAD"/>
    <w:rsid w:val="00B556D1"/>
    <w:rsid w:val="00B56C23"/>
    <w:rsid w:val="00B62CF9"/>
    <w:rsid w:val="00B73DB0"/>
    <w:rsid w:val="00B969FE"/>
    <w:rsid w:val="00BA3B35"/>
    <w:rsid w:val="00BA449D"/>
    <w:rsid w:val="00BA4633"/>
    <w:rsid w:val="00BB40DF"/>
    <w:rsid w:val="00BB71D1"/>
    <w:rsid w:val="00BE114B"/>
    <w:rsid w:val="00BE5139"/>
    <w:rsid w:val="00BE71B5"/>
    <w:rsid w:val="00BF511E"/>
    <w:rsid w:val="00C00530"/>
    <w:rsid w:val="00C3207A"/>
    <w:rsid w:val="00C50734"/>
    <w:rsid w:val="00C54696"/>
    <w:rsid w:val="00C55541"/>
    <w:rsid w:val="00C7265D"/>
    <w:rsid w:val="00C95595"/>
    <w:rsid w:val="00CA5C39"/>
    <w:rsid w:val="00CB1E61"/>
    <w:rsid w:val="00CC06B9"/>
    <w:rsid w:val="00CC24D8"/>
    <w:rsid w:val="00CC7445"/>
    <w:rsid w:val="00CD0C00"/>
    <w:rsid w:val="00CD6578"/>
    <w:rsid w:val="00CF266D"/>
    <w:rsid w:val="00CF45EC"/>
    <w:rsid w:val="00D01755"/>
    <w:rsid w:val="00D11B10"/>
    <w:rsid w:val="00D143BC"/>
    <w:rsid w:val="00D31EEB"/>
    <w:rsid w:val="00D35C8A"/>
    <w:rsid w:val="00D43A12"/>
    <w:rsid w:val="00D66998"/>
    <w:rsid w:val="00D67886"/>
    <w:rsid w:val="00D74C6F"/>
    <w:rsid w:val="00DB37E5"/>
    <w:rsid w:val="00DB6137"/>
    <w:rsid w:val="00DD778D"/>
    <w:rsid w:val="00E0277C"/>
    <w:rsid w:val="00E0570D"/>
    <w:rsid w:val="00E214A6"/>
    <w:rsid w:val="00E26A76"/>
    <w:rsid w:val="00E34A3A"/>
    <w:rsid w:val="00E356AE"/>
    <w:rsid w:val="00E4032B"/>
    <w:rsid w:val="00E559FA"/>
    <w:rsid w:val="00E60A64"/>
    <w:rsid w:val="00E61989"/>
    <w:rsid w:val="00E6289C"/>
    <w:rsid w:val="00E645CD"/>
    <w:rsid w:val="00E74A4A"/>
    <w:rsid w:val="00E759EC"/>
    <w:rsid w:val="00E83A42"/>
    <w:rsid w:val="00E96F88"/>
    <w:rsid w:val="00E97BF8"/>
    <w:rsid w:val="00EB7B4B"/>
    <w:rsid w:val="00EC649F"/>
    <w:rsid w:val="00ED2FA5"/>
    <w:rsid w:val="00EF7B35"/>
    <w:rsid w:val="00F04A0D"/>
    <w:rsid w:val="00F06EC3"/>
    <w:rsid w:val="00F151EF"/>
    <w:rsid w:val="00F32414"/>
    <w:rsid w:val="00F45CFE"/>
    <w:rsid w:val="00F612FF"/>
    <w:rsid w:val="00F9356F"/>
    <w:rsid w:val="00F957D9"/>
    <w:rsid w:val="00F968FD"/>
    <w:rsid w:val="00FB12ED"/>
    <w:rsid w:val="00FB2CCF"/>
    <w:rsid w:val="00FC087F"/>
    <w:rsid w:val="00FD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07A"/>
    <w:pPr>
      <w:ind w:left="720"/>
      <w:contextualSpacing/>
    </w:pPr>
  </w:style>
  <w:style w:type="paragraph" w:customStyle="1" w:styleId="Default">
    <w:name w:val="Default"/>
    <w:rsid w:val="002F1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AC0056"/>
    <w:pPr>
      <w:widowControl w:val="0"/>
      <w:spacing w:after="0" w:line="340" w:lineRule="auto"/>
      <w:ind w:hanging="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32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82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B6137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B61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07A"/>
    <w:pPr>
      <w:ind w:left="720"/>
      <w:contextualSpacing/>
    </w:pPr>
  </w:style>
  <w:style w:type="paragraph" w:customStyle="1" w:styleId="Default">
    <w:name w:val="Default"/>
    <w:rsid w:val="002F1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AC0056"/>
    <w:pPr>
      <w:widowControl w:val="0"/>
      <w:spacing w:after="0" w:line="340" w:lineRule="auto"/>
      <w:ind w:hanging="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32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82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B6137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B61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8EE5CED933531E0BB909E047AAF23C79DC0019BB013CFEACE023D6323E314A702F1k9N1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o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68EE5CED933531E0BB909E047AAF23CF9BCF0899B34EC5E2970E3Fk6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61CC-53A4-443B-A60E-49BEF94E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Львовна</dc:creator>
  <cp:lastModifiedBy>egorenkova</cp:lastModifiedBy>
  <cp:revision>10</cp:revision>
  <cp:lastPrinted>2017-03-17T09:14:00Z</cp:lastPrinted>
  <dcterms:created xsi:type="dcterms:W3CDTF">2018-01-19T08:38:00Z</dcterms:created>
  <dcterms:modified xsi:type="dcterms:W3CDTF">2018-08-01T08:57:00Z</dcterms:modified>
</cp:coreProperties>
</file>